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A4B" w:rsidRPr="004229A6" w:rsidRDefault="003C1A4B" w:rsidP="003C1A4B">
      <w:pPr>
        <w:rPr>
          <w:rFonts w:ascii="Calibri" w:hAnsi="Calibri" w:cs="Calibri"/>
          <w:b/>
          <w:sz w:val="22"/>
          <w:szCs w:val="22"/>
        </w:rPr>
      </w:pPr>
      <w:r w:rsidRPr="004229A6">
        <w:rPr>
          <w:color w:val="B8CCE4"/>
          <w:sz w:val="22"/>
          <w:szCs w:val="22"/>
        </w:rPr>
        <w:t xml:space="preserve">                        </w:t>
      </w:r>
    </w:p>
    <w:p w:rsidR="003C1A4B" w:rsidRPr="00C22253" w:rsidRDefault="003C1A4B" w:rsidP="003C1A4B">
      <w:pPr>
        <w:rPr>
          <w:rFonts w:ascii="Calibri" w:hAnsi="Calibri" w:cs="Calibri"/>
          <w:b/>
          <w:sz w:val="22"/>
          <w:szCs w:val="22"/>
        </w:rPr>
      </w:pPr>
    </w:p>
    <w:p w:rsidR="003C1A4B" w:rsidRPr="00C22253" w:rsidRDefault="003C1A4B" w:rsidP="003C1A4B">
      <w:pPr>
        <w:rPr>
          <w:rFonts w:ascii="Calibri" w:hAnsi="Calibri" w:cs="Calibri"/>
          <w:sz w:val="22"/>
          <w:szCs w:val="22"/>
        </w:rPr>
      </w:pPr>
      <w:r w:rsidRPr="00C22253">
        <w:rPr>
          <w:rFonts w:ascii="Calibri" w:hAnsi="Calibri" w:cs="Calibri"/>
          <w:b/>
          <w:sz w:val="22"/>
          <w:szCs w:val="22"/>
        </w:rPr>
        <w:t>Προς</w:t>
      </w:r>
      <w:r w:rsidRPr="00C22253">
        <w:rPr>
          <w:rFonts w:ascii="Calibri" w:hAnsi="Calibri" w:cs="Calibri"/>
          <w:sz w:val="22"/>
          <w:szCs w:val="22"/>
        </w:rPr>
        <w:t xml:space="preserve"> </w:t>
      </w:r>
    </w:p>
    <w:p w:rsidR="003C1A4B" w:rsidRPr="00966172" w:rsidRDefault="00966172" w:rsidP="003C1A4B">
      <w:pPr>
        <w:rPr>
          <w:rFonts w:ascii="Calibri" w:hAnsi="Calibri" w:cs="Calibri"/>
          <w:b/>
          <w:sz w:val="22"/>
          <w:szCs w:val="22"/>
        </w:rPr>
      </w:pPr>
      <w:r w:rsidRPr="00966172">
        <w:rPr>
          <w:rFonts w:ascii="Calibri" w:hAnsi="Calibri" w:cs="Calibri"/>
          <w:b/>
          <w:sz w:val="22"/>
          <w:szCs w:val="22"/>
        </w:rPr>
        <w:t>ΜΟΔΥ ΕΛΚΕ ΔΠΘ</w:t>
      </w:r>
    </w:p>
    <w:p w:rsidR="003C1A4B" w:rsidRPr="00C22253" w:rsidRDefault="003C1A4B" w:rsidP="003C1A4B">
      <w:pPr>
        <w:rPr>
          <w:rFonts w:ascii="Calibri" w:hAnsi="Calibri" w:cs="Calibri"/>
          <w:sz w:val="22"/>
          <w:szCs w:val="22"/>
        </w:rPr>
      </w:pPr>
    </w:p>
    <w:p w:rsidR="003C1A4B" w:rsidRPr="00C22253" w:rsidRDefault="003C1A4B" w:rsidP="003C1A4B">
      <w:pPr>
        <w:jc w:val="center"/>
        <w:rPr>
          <w:rFonts w:ascii="Calibri" w:hAnsi="Calibri" w:cs="Calibri"/>
          <w:sz w:val="22"/>
          <w:szCs w:val="22"/>
        </w:rPr>
      </w:pPr>
      <w:r w:rsidRPr="00C22253">
        <w:rPr>
          <w:rFonts w:ascii="Calibri" w:hAnsi="Calibri" w:cs="Calibri"/>
          <w:b/>
          <w:bCs/>
          <w:color w:val="000000"/>
          <w:sz w:val="22"/>
          <w:szCs w:val="22"/>
        </w:rPr>
        <w:t>ΑΙΤΗΜΑ ΧΟΡΗΓΗΣΗΣ</w:t>
      </w:r>
      <w:r w:rsidRPr="00C22253">
        <w:rPr>
          <w:rFonts w:ascii="Calibri" w:hAnsi="Calibri" w:cs="Calibri"/>
          <w:b/>
          <w:sz w:val="22"/>
          <w:szCs w:val="22"/>
        </w:rPr>
        <w:t xml:space="preserve"> </w:t>
      </w:r>
      <w:bookmarkStart w:id="0" w:name="_Hlk113038339"/>
      <w:r w:rsidRPr="00C22253">
        <w:rPr>
          <w:rFonts w:ascii="Calibri" w:hAnsi="Calibri" w:cs="Calibri"/>
          <w:b/>
          <w:sz w:val="22"/>
          <w:szCs w:val="22"/>
        </w:rPr>
        <w:t>ΤΑΜΕΙΑΚΗΣ ΔΙΕΥΚΟΛΥΝΣΗΣ</w:t>
      </w:r>
      <w:bookmarkEnd w:id="0"/>
    </w:p>
    <w:p w:rsidR="003C1A4B" w:rsidRPr="00C22253" w:rsidRDefault="003C1A4B" w:rsidP="003C1A4B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C1A4B" w:rsidRPr="00542100" w:rsidRDefault="003C1A4B" w:rsidP="000B34D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2100">
        <w:rPr>
          <w:rFonts w:asciiTheme="minorHAnsi" w:hAnsiTheme="minorHAnsi" w:cstheme="minorHAnsi"/>
          <w:color w:val="000000"/>
          <w:sz w:val="20"/>
          <w:szCs w:val="20"/>
        </w:rPr>
        <w:t>Ο/Η υπογράφων/</w:t>
      </w:r>
      <w:proofErr w:type="spellStart"/>
      <w:r w:rsidRPr="00542100">
        <w:rPr>
          <w:rFonts w:asciiTheme="minorHAnsi" w:hAnsiTheme="minorHAnsi" w:cstheme="minorHAnsi"/>
          <w:color w:val="000000"/>
          <w:sz w:val="20"/>
          <w:szCs w:val="20"/>
        </w:rPr>
        <w:t>ουσα</w:t>
      </w:r>
      <w:proofErr w:type="spellEnd"/>
      <w:r w:rsidRPr="00542100">
        <w:rPr>
          <w:rFonts w:asciiTheme="minorHAnsi" w:hAnsiTheme="minorHAnsi" w:cstheme="minorHAnsi"/>
          <w:color w:val="000000"/>
          <w:sz w:val="20"/>
          <w:szCs w:val="20"/>
        </w:rPr>
        <w:t xml:space="preserve"> ................................................................................., Επιστημονικ</w:t>
      </w:r>
      <w:r w:rsidR="00C2568E">
        <w:rPr>
          <w:rFonts w:asciiTheme="minorHAnsi" w:hAnsiTheme="minorHAnsi" w:cstheme="minorHAnsi"/>
          <w:color w:val="000000"/>
          <w:sz w:val="20"/>
          <w:szCs w:val="20"/>
        </w:rPr>
        <w:t>ά</w:t>
      </w:r>
      <w:r w:rsidRPr="005421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542100">
        <w:rPr>
          <w:rFonts w:asciiTheme="minorHAnsi" w:hAnsiTheme="minorHAnsi" w:cstheme="minorHAnsi"/>
          <w:color w:val="000000"/>
          <w:sz w:val="20"/>
          <w:szCs w:val="20"/>
        </w:rPr>
        <w:t>Υπεύθυν</w:t>
      </w:r>
      <w:proofErr w:type="spellEnd"/>
      <w:r w:rsidR="00C2568E">
        <w:rPr>
          <w:rFonts w:asciiTheme="minorHAnsi" w:hAnsiTheme="minorHAnsi" w:cstheme="minorHAnsi"/>
          <w:color w:val="000000"/>
          <w:sz w:val="20"/>
          <w:szCs w:val="20"/>
        </w:rPr>
        <w:t xml:space="preserve">… </w:t>
      </w:r>
      <w:r w:rsidRPr="00542100">
        <w:rPr>
          <w:rFonts w:asciiTheme="minorHAnsi" w:hAnsiTheme="minorHAnsi" w:cstheme="minorHAnsi"/>
          <w:color w:val="000000"/>
          <w:sz w:val="20"/>
          <w:szCs w:val="20"/>
        </w:rPr>
        <w:t xml:space="preserve">του έργου με Κ.Ε. ............. τίτλο …………………………………., παρακαλώ για την χορήγηση ταμειακής διευκόλυνσης, ποσού …….. ευρώ </w:t>
      </w:r>
      <w:r w:rsidR="00245615" w:rsidRPr="00542100">
        <w:rPr>
          <w:rFonts w:asciiTheme="minorHAnsi" w:hAnsiTheme="minorHAnsi" w:cstheme="minorHAnsi"/>
          <w:color w:val="000000"/>
          <w:sz w:val="20"/>
          <w:szCs w:val="20"/>
        </w:rPr>
        <w:t xml:space="preserve">(…% του συνολικού προϋπολογισμού του έργου …….. ) </w:t>
      </w:r>
      <w:r w:rsidRPr="00542100">
        <w:rPr>
          <w:rFonts w:asciiTheme="minorHAnsi" w:hAnsiTheme="minorHAnsi" w:cstheme="minorHAnsi"/>
          <w:color w:val="000000"/>
          <w:sz w:val="20"/>
          <w:szCs w:val="20"/>
        </w:rPr>
        <w:t>από τα περιουσιακά ταμειακά  διαθέσιμα (αποθεματικά) του Ε.Λ.Κ.Ε. Δ.Π.Θράκης</w:t>
      </w:r>
      <w:r w:rsidR="00246ECF" w:rsidRPr="00542100">
        <w:rPr>
          <w:rFonts w:asciiTheme="minorHAnsi" w:hAnsiTheme="minorHAnsi" w:cstheme="minorHAnsi"/>
          <w:color w:val="000000"/>
          <w:sz w:val="20"/>
          <w:szCs w:val="20"/>
        </w:rPr>
        <w:t xml:space="preserve">, προκειμένου να εξοφληθούν δαπάνες (πχ. Αμοιβές ομάδας έργου, προμήθειας εξοπλισμού, προμήθειας αναλωσίμων </w:t>
      </w:r>
      <w:proofErr w:type="spellStart"/>
      <w:r w:rsidR="00246ECF" w:rsidRPr="00542100">
        <w:rPr>
          <w:rFonts w:asciiTheme="minorHAnsi" w:hAnsiTheme="minorHAnsi" w:cstheme="minorHAnsi"/>
          <w:color w:val="000000"/>
          <w:sz w:val="20"/>
          <w:szCs w:val="20"/>
        </w:rPr>
        <w:t>κλ.π</w:t>
      </w:r>
      <w:proofErr w:type="spellEnd"/>
      <w:r w:rsidR="00246ECF" w:rsidRPr="00542100">
        <w:rPr>
          <w:rFonts w:asciiTheme="minorHAnsi" w:hAnsiTheme="minorHAnsi" w:cstheme="minorHAnsi"/>
          <w:color w:val="000000"/>
          <w:sz w:val="20"/>
          <w:szCs w:val="20"/>
        </w:rPr>
        <w:t>.)</w:t>
      </w:r>
      <w:r w:rsidR="00245615" w:rsidRPr="00542100">
        <w:rPr>
          <w:rFonts w:asciiTheme="minorHAnsi" w:hAnsiTheme="minorHAnsi" w:cstheme="minorHAnsi"/>
          <w:color w:val="000000"/>
          <w:sz w:val="20"/>
          <w:szCs w:val="20"/>
        </w:rPr>
        <w:t>, σύμφωνα με το άρθρο 40 του ΟΔΧ του ΕΛΚΕ ΔΠΘ</w:t>
      </w:r>
      <w:r w:rsidRPr="0054210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3C1A4B" w:rsidRPr="00542100" w:rsidRDefault="003C1A4B" w:rsidP="000B34D7">
      <w:pPr>
        <w:pStyle w:val="a3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542100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Τεκμηρίωση χορήγησης ταμειακής διευκόλυνσης </w:t>
      </w:r>
      <w:r w:rsidRPr="00542100">
        <w:rPr>
          <w:rFonts w:asciiTheme="minorHAnsi" w:hAnsiTheme="minorHAnsi" w:cstheme="minorHAnsi"/>
          <w:bCs/>
          <w:i/>
          <w:color w:val="000000"/>
          <w:sz w:val="20"/>
          <w:szCs w:val="20"/>
          <w:u w:val="single"/>
        </w:rPr>
        <w:t>(διαγράφεται ό</w:t>
      </w:r>
      <w:r w:rsidR="00E93938" w:rsidRPr="00542100">
        <w:rPr>
          <w:rFonts w:asciiTheme="minorHAnsi" w:hAnsiTheme="minorHAnsi" w:cstheme="minorHAnsi"/>
          <w:bCs/>
          <w:i/>
          <w:color w:val="000000"/>
          <w:sz w:val="20"/>
          <w:szCs w:val="20"/>
          <w:u w:val="single"/>
        </w:rPr>
        <w:t>,</w:t>
      </w:r>
      <w:r w:rsidRPr="00542100">
        <w:rPr>
          <w:rFonts w:asciiTheme="minorHAnsi" w:hAnsiTheme="minorHAnsi" w:cstheme="minorHAnsi"/>
          <w:bCs/>
          <w:i/>
          <w:color w:val="000000"/>
          <w:sz w:val="20"/>
          <w:szCs w:val="20"/>
          <w:u w:val="single"/>
        </w:rPr>
        <w:t>τι δεν ισχύει από τα παρακάτω):</w:t>
      </w:r>
    </w:p>
    <w:p w:rsidR="00F92EF3" w:rsidRDefault="003C1A4B" w:rsidP="000B34D7">
      <w:pPr>
        <w:pStyle w:val="a3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42100">
        <w:rPr>
          <w:rFonts w:asciiTheme="minorHAnsi" w:hAnsiTheme="minorHAnsi" w:cstheme="minorHAnsi"/>
          <w:b/>
          <w:bCs/>
          <w:color w:val="000000"/>
          <w:sz w:val="20"/>
          <w:szCs w:val="20"/>
        </w:rPr>
        <w:t>Το έργο με ΚΕ ………………. :</w:t>
      </w:r>
    </w:p>
    <w:p w:rsidR="003C1A4B" w:rsidRPr="00542100" w:rsidRDefault="005C7062" w:rsidP="00E070B8">
      <w:pPr>
        <w:pStyle w:val="a3"/>
        <w:spacing w:before="240" w:line="360" w:lineRule="auto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54210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(επιλέγετε το </w:t>
      </w:r>
      <w:r w:rsidR="00F92EF3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α. </w:t>
      </w:r>
      <w:r w:rsidRPr="0054210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ή το </w:t>
      </w:r>
      <w:r w:rsidR="00F92EF3">
        <w:rPr>
          <w:rFonts w:asciiTheme="minorHAnsi" w:hAnsiTheme="minorHAnsi" w:cstheme="minorHAnsi"/>
          <w:b/>
          <w:bCs/>
          <w:color w:val="FF0000"/>
          <w:sz w:val="20"/>
          <w:szCs w:val="20"/>
        </w:rPr>
        <w:t>β</w:t>
      </w:r>
      <w:r w:rsidR="00D91980" w:rsidRPr="00542100">
        <w:rPr>
          <w:rFonts w:asciiTheme="minorHAnsi" w:hAnsiTheme="minorHAnsi" w:cstheme="minorHAnsi"/>
          <w:b/>
          <w:bCs/>
          <w:color w:val="FF0000"/>
          <w:sz w:val="20"/>
          <w:szCs w:val="20"/>
        </w:rPr>
        <w:t>.</w:t>
      </w:r>
      <w:r w:rsidRPr="00542100">
        <w:rPr>
          <w:rFonts w:asciiTheme="minorHAnsi" w:hAnsiTheme="minorHAnsi" w:cstheme="minorHAnsi"/>
          <w:b/>
          <w:bCs/>
          <w:color w:val="FF0000"/>
          <w:sz w:val="20"/>
          <w:szCs w:val="20"/>
        </w:rPr>
        <w:t>)</w:t>
      </w:r>
    </w:p>
    <w:p w:rsidR="00675B71" w:rsidRPr="00675B71" w:rsidRDefault="00675B71" w:rsidP="00F92EF3">
      <w:pPr>
        <w:pStyle w:val="paragraph"/>
        <w:numPr>
          <w:ilvl w:val="0"/>
          <w:numId w:val="8"/>
        </w:numPr>
        <w:spacing w:line="360" w:lineRule="auto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675B71">
        <w:rPr>
          <w:rStyle w:val="normaltextrun"/>
          <w:rFonts w:ascii="Calibri" w:hAnsi="Calibri" w:cs="Calibri"/>
          <w:sz w:val="20"/>
          <w:szCs w:val="20"/>
        </w:rPr>
        <w:t>σε έργα που δεν απαιτούν προχρηματ</w:t>
      </w:r>
      <w:bookmarkStart w:id="1" w:name="_GoBack"/>
      <w:bookmarkEnd w:id="1"/>
      <w:r w:rsidRPr="00675B71">
        <w:rPr>
          <w:rStyle w:val="normaltextrun"/>
          <w:rFonts w:ascii="Calibri" w:hAnsi="Calibri" w:cs="Calibri"/>
          <w:sz w:val="20"/>
          <w:szCs w:val="20"/>
        </w:rPr>
        <w:t>οδότηση κατά τη διάρκεια της εκτέλεσής τους, αλλά η σχετική διαδικασία της ταμειακής διευκόλυνσης απαιτείται για την πιστοποίηση των δαπανών τους, σε έργα δηλαδή που σύμφωνα με τη Σύμβαση χρηματοδότησης ή το Τεχνικό Δελτίο, τίθεται ως προϋπόθεση ύπαρξη/υποβολή εξοφλημένων δαπανών.</w:t>
      </w:r>
      <w:r w:rsidRPr="00675B71">
        <w:rPr>
          <w:rStyle w:val="eop"/>
          <w:rFonts w:ascii="Calibri" w:eastAsia="Arial" w:hAnsi="Calibri" w:cs="Calibri"/>
          <w:sz w:val="20"/>
          <w:szCs w:val="20"/>
        </w:rPr>
        <w:t> </w:t>
      </w:r>
    </w:p>
    <w:p w:rsidR="00675B71" w:rsidRPr="00675B71" w:rsidRDefault="00675B71" w:rsidP="00F92EF3">
      <w:pPr>
        <w:pStyle w:val="paragraph"/>
        <w:numPr>
          <w:ilvl w:val="0"/>
          <w:numId w:val="8"/>
        </w:numPr>
        <w:spacing w:line="360" w:lineRule="auto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675B71">
        <w:rPr>
          <w:rStyle w:val="normaltextrun"/>
          <w:rFonts w:ascii="Calibri" w:hAnsi="Calibri" w:cs="Calibri"/>
          <w:sz w:val="20"/>
          <w:szCs w:val="20"/>
        </w:rPr>
        <w:t>σε έργα των οποίων η χρηματοδότηση καθυστερεί υπερβολικά και δημιουργείται πρόβλημα στην ομαλή εκτέλεσή τους. Στην τελευταία περίπτωση το ύψος των ταμειακών διευκολύνσεων σωρευτικά δεν μπορεί να ξεπερνά το 30% του προϋπολογισμού του έργου.</w:t>
      </w:r>
      <w:r w:rsidRPr="00675B71">
        <w:rPr>
          <w:rStyle w:val="eop"/>
          <w:rFonts w:ascii="Calibri" w:eastAsia="Arial" w:hAnsi="Calibri" w:cs="Calibri"/>
          <w:sz w:val="20"/>
          <w:szCs w:val="20"/>
        </w:rPr>
        <w:t> </w:t>
      </w:r>
    </w:p>
    <w:p w:rsidR="000B34D7" w:rsidRPr="00542100" w:rsidRDefault="003C1A4B" w:rsidP="000B34D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42100">
        <w:rPr>
          <w:rFonts w:asciiTheme="minorHAnsi" w:hAnsiTheme="minorHAnsi" w:cstheme="minorHAnsi"/>
          <w:b/>
          <w:color w:val="000000"/>
          <w:sz w:val="20"/>
          <w:szCs w:val="20"/>
        </w:rPr>
        <w:t>Βεβαιώνω ότι</w:t>
      </w:r>
      <w:r w:rsidRPr="00542100">
        <w:rPr>
          <w:rFonts w:asciiTheme="minorHAnsi" w:hAnsiTheme="minorHAnsi" w:cstheme="minorHAnsi"/>
          <w:color w:val="000000"/>
          <w:sz w:val="20"/>
          <w:szCs w:val="20"/>
        </w:rPr>
        <w:t xml:space="preserve">: το επωφελούμενο έργο έχει ομαλή πορεία ως προς την υλοποίηση του φυσικού του αντικειμένου. </w:t>
      </w:r>
    </w:p>
    <w:p w:rsidR="000B34D7" w:rsidRPr="00542100" w:rsidRDefault="000B34D7" w:rsidP="000B34D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  <w:r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 xml:space="preserve">Η τακτοποίηση των ως άνω ταμειακών διευκολύνσεων διεκπεραιώνεται αυτόματα με την καταβολή της αμέσως επόμενης χρηματοδότησης. </w:t>
      </w:r>
    </w:p>
    <w:p w:rsidR="00E93938" w:rsidRDefault="000B34D7" w:rsidP="00E93938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  <w:r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 xml:space="preserve">Η ευθύνη επιστροφής των ταμειακών διευκολύνσεων, βαρύνει αποκλειστικά </w:t>
      </w:r>
      <w:r w:rsidR="00E93938"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 xml:space="preserve">ΕΜΕΝΑ </w:t>
      </w:r>
      <w:r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 xml:space="preserve">τον/την ΕΥ του έργου, </w:t>
      </w:r>
      <w:r w:rsidR="00E93938"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που</w:t>
      </w:r>
      <w:r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 xml:space="preserve"> </w:t>
      </w:r>
      <w:r w:rsidR="00E93938"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αναλαμβάνω την υποχρέωση</w:t>
      </w:r>
      <w:r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 xml:space="preserve"> να επιστρέ</w:t>
      </w:r>
      <w:r w:rsidR="00E93938"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ψω τα σχετικά ποσά</w:t>
      </w:r>
      <w:r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, σε περίπτωση που δεν έχουν ολοκληρωθεί οι συμβατικές υποχρεώσεις του διαχειριζόμενου έργου</w:t>
      </w:r>
      <w:r w:rsidR="00E93938"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.</w:t>
      </w:r>
    </w:p>
    <w:p w:rsidR="000A53E7" w:rsidRPr="00542100" w:rsidRDefault="000A53E7" w:rsidP="00E93938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</w:p>
    <w:p w:rsidR="00542100" w:rsidRPr="00542100" w:rsidRDefault="00542100" w:rsidP="00542100">
      <w:pPr>
        <w:jc w:val="center"/>
        <w:rPr>
          <w:rFonts w:asciiTheme="minorHAnsi" w:hAnsiTheme="minorHAnsi" w:cstheme="minorHAnsi"/>
          <w:caps/>
          <w:sz w:val="20"/>
          <w:szCs w:val="20"/>
        </w:rPr>
      </w:pPr>
      <w:r w:rsidRPr="00542100">
        <w:rPr>
          <w:rFonts w:asciiTheme="minorHAnsi" w:hAnsiTheme="minorHAnsi" w:cstheme="minorHAnsi"/>
          <w:caps/>
          <w:sz w:val="20"/>
          <w:szCs w:val="20"/>
        </w:rPr>
        <w:t xml:space="preserve">Επιστημονικά Yπεύθυν... του </w:t>
      </w:r>
      <w:r w:rsidR="008465B5">
        <w:rPr>
          <w:rFonts w:asciiTheme="minorHAnsi" w:hAnsiTheme="minorHAnsi" w:cstheme="minorHAnsi"/>
          <w:caps/>
          <w:sz w:val="20"/>
          <w:szCs w:val="20"/>
        </w:rPr>
        <w:t>ε</w:t>
      </w:r>
      <w:r w:rsidRPr="00542100">
        <w:rPr>
          <w:rFonts w:asciiTheme="minorHAnsi" w:hAnsiTheme="minorHAnsi" w:cstheme="minorHAnsi"/>
          <w:caps/>
          <w:sz w:val="20"/>
          <w:szCs w:val="20"/>
        </w:rPr>
        <w:t>ργου</w:t>
      </w:r>
    </w:p>
    <w:p w:rsidR="00CE2DA0" w:rsidRPr="00C22253" w:rsidRDefault="00CE2DA0" w:rsidP="00542100">
      <w:pPr>
        <w:widowControl/>
        <w:suppressAutoHyphens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sectPr w:rsidR="00CE2DA0" w:rsidRPr="00C22253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AFD" w:rsidRDefault="00F23AFD" w:rsidP="000B34D7">
      <w:r>
        <w:separator/>
      </w:r>
    </w:p>
  </w:endnote>
  <w:endnote w:type="continuationSeparator" w:id="0">
    <w:p w:rsidR="00F23AFD" w:rsidRDefault="00F23AFD" w:rsidP="000B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809" w:rsidRPr="00F94809" w:rsidRDefault="00F94809">
    <w:pPr>
      <w:pStyle w:val="a6"/>
      <w:rPr>
        <w:rFonts w:asciiTheme="minorHAnsi" w:hAnsiTheme="minorHAnsi" w:cstheme="minorHAnsi"/>
        <w:sz w:val="20"/>
        <w:szCs w:val="20"/>
      </w:rPr>
    </w:pPr>
    <w:r w:rsidRPr="00F94809">
      <w:rPr>
        <w:rFonts w:asciiTheme="minorHAnsi" w:hAnsiTheme="minorHAnsi" w:cstheme="minorHAnsi"/>
        <w:sz w:val="20"/>
        <w:szCs w:val="20"/>
      </w:rPr>
      <w:t>ΕΚΔΟΣΗ 1.0 14/02/2024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AFD" w:rsidRDefault="00F23AFD" w:rsidP="000B34D7">
      <w:r>
        <w:separator/>
      </w:r>
    </w:p>
  </w:footnote>
  <w:footnote w:type="continuationSeparator" w:id="0">
    <w:p w:rsidR="00F23AFD" w:rsidRDefault="00F23AFD" w:rsidP="000B3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4D7" w:rsidRDefault="00A73DF3">
    <w:pPr>
      <w:pStyle w:val="a5"/>
    </w:pPr>
    <w:r>
      <w:rPr>
        <w:noProof/>
      </w:rPr>
      <w:drawing>
        <wp:inline distT="0" distB="0" distL="0" distR="0">
          <wp:extent cx="2600325" cy="612693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ΛΟΓΟΤΥΠΟ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5248" cy="644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751B1"/>
    <w:multiLevelType w:val="hybridMultilevel"/>
    <w:tmpl w:val="6C9898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6012B"/>
    <w:multiLevelType w:val="hybridMultilevel"/>
    <w:tmpl w:val="4BF68564"/>
    <w:lvl w:ilvl="0" w:tplc="75280F0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24FB8"/>
    <w:multiLevelType w:val="multilevel"/>
    <w:tmpl w:val="0C8C9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575AB1"/>
    <w:multiLevelType w:val="hybridMultilevel"/>
    <w:tmpl w:val="1CF2F994"/>
    <w:lvl w:ilvl="0" w:tplc="EF1C928C">
      <w:start w:val="1"/>
      <w:numFmt w:val="lowerRoman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77E26"/>
    <w:multiLevelType w:val="hybridMultilevel"/>
    <w:tmpl w:val="B9A2F1CE"/>
    <w:lvl w:ilvl="0" w:tplc="D688C88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ascii="Calibri" w:hAnsi="Calibri" w:cs="Times New Roman"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F66474"/>
    <w:multiLevelType w:val="hybridMultilevel"/>
    <w:tmpl w:val="9116644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8C80AB0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14A31"/>
    <w:multiLevelType w:val="hybridMultilevel"/>
    <w:tmpl w:val="025CFF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637F8"/>
    <w:multiLevelType w:val="multilevel"/>
    <w:tmpl w:val="E79C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A4B"/>
    <w:rsid w:val="000A53E7"/>
    <w:rsid w:val="000B34D7"/>
    <w:rsid w:val="001757B4"/>
    <w:rsid w:val="002322AE"/>
    <w:rsid w:val="00245615"/>
    <w:rsid w:val="00246ECF"/>
    <w:rsid w:val="0039205C"/>
    <w:rsid w:val="003C1A4B"/>
    <w:rsid w:val="00542100"/>
    <w:rsid w:val="005C7062"/>
    <w:rsid w:val="00634ACD"/>
    <w:rsid w:val="00675B71"/>
    <w:rsid w:val="0069777B"/>
    <w:rsid w:val="00733585"/>
    <w:rsid w:val="0081417B"/>
    <w:rsid w:val="008465B5"/>
    <w:rsid w:val="00856402"/>
    <w:rsid w:val="00876030"/>
    <w:rsid w:val="008B0D4F"/>
    <w:rsid w:val="00966172"/>
    <w:rsid w:val="00985C8E"/>
    <w:rsid w:val="00A6195B"/>
    <w:rsid w:val="00A73DF3"/>
    <w:rsid w:val="00BA2AB1"/>
    <w:rsid w:val="00C22253"/>
    <w:rsid w:val="00C2568E"/>
    <w:rsid w:val="00CE2DA0"/>
    <w:rsid w:val="00D64B5B"/>
    <w:rsid w:val="00D91980"/>
    <w:rsid w:val="00E070B8"/>
    <w:rsid w:val="00E41223"/>
    <w:rsid w:val="00E93938"/>
    <w:rsid w:val="00EC562D"/>
    <w:rsid w:val="00F23AFD"/>
    <w:rsid w:val="00F92EF3"/>
    <w:rsid w:val="00F9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E15E68-B333-44F5-957B-937FD43E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A4B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3C1A4B"/>
    <w:pPr>
      <w:suppressLineNumbers/>
    </w:pPr>
  </w:style>
  <w:style w:type="paragraph" w:styleId="a4">
    <w:name w:val="List Paragraph"/>
    <w:basedOn w:val="a"/>
    <w:uiPriority w:val="34"/>
    <w:qFormat/>
    <w:rsid w:val="003C1A4B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a5">
    <w:name w:val="header"/>
    <w:basedOn w:val="a"/>
    <w:link w:val="Char"/>
    <w:uiPriority w:val="99"/>
    <w:unhideWhenUsed/>
    <w:rsid w:val="000B34D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0B34D7"/>
    <w:rPr>
      <w:rFonts w:ascii="Arial" w:eastAsia="Arial" w:hAnsi="Arial" w:cs="Arial"/>
      <w:kern w:val="2"/>
      <w:sz w:val="24"/>
      <w:szCs w:val="24"/>
      <w:lang w:eastAsia="zh-CN"/>
    </w:rPr>
  </w:style>
  <w:style w:type="paragraph" w:styleId="a6">
    <w:name w:val="footer"/>
    <w:basedOn w:val="a"/>
    <w:link w:val="Char0"/>
    <w:uiPriority w:val="99"/>
    <w:unhideWhenUsed/>
    <w:rsid w:val="000B34D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0B34D7"/>
    <w:rPr>
      <w:rFonts w:ascii="Arial" w:eastAsia="Arial" w:hAnsi="Arial" w:cs="Arial"/>
      <w:kern w:val="2"/>
      <w:sz w:val="24"/>
      <w:szCs w:val="24"/>
      <w:lang w:eastAsia="zh-CN"/>
    </w:rPr>
  </w:style>
  <w:style w:type="paragraph" w:customStyle="1" w:styleId="paragraph">
    <w:name w:val="paragraph"/>
    <w:basedOn w:val="a"/>
    <w:rsid w:val="00675B7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l-GR"/>
    </w:rPr>
  </w:style>
  <w:style w:type="character" w:customStyle="1" w:styleId="normaltextrun">
    <w:name w:val="normaltextrun"/>
    <w:basedOn w:val="a0"/>
    <w:rsid w:val="00675B71"/>
  </w:style>
  <w:style w:type="character" w:customStyle="1" w:styleId="eop">
    <w:name w:val="eop"/>
    <w:basedOn w:val="a0"/>
    <w:rsid w:val="00675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2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Στυλιανή Αινίτου</dc:creator>
  <cp:keywords/>
  <dc:description/>
  <cp:lastModifiedBy>Μαργαρίτα Πατσή</cp:lastModifiedBy>
  <cp:revision>2</cp:revision>
  <cp:lastPrinted>2025-07-16T06:34:00Z</cp:lastPrinted>
  <dcterms:created xsi:type="dcterms:W3CDTF">2025-07-16T07:10:00Z</dcterms:created>
  <dcterms:modified xsi:type="dcterms:W3CDTF">2025-07-16T07:10:00Z</dcterms:modified>
</cp:coreProperties>
</file>