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CD44C" w14:textId="77777777" w:rsidR="00E30954" w:rsidRPr="004A7D68" w:rsidRDefault="00E30954">
      <w:pPr>
        <w:spacing w:before="2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53393E73" w14:textId="77777777" w:rsidR="00E30954" w:rsidRDefault="004A7D68">
      <w:pPr>
        <w:spacing w:line="200" w:lineRule="atLeast"/>
        <w:ind w:left="429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03B22AD1" wp14:editId="6521576F">
            <wp:extent cx="526257" cy="54482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57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DAF9F" w14:textId="77777777" w:rsidR="00E30954" w:rsidRPr="004A7D68" w:rsidRDefault="004A7D68">
      <w:pPr>
        <w:pStyle w:val="2"/>
        <w:spacing w:before="12"/>
        <w:ind w:left="0" w:right="430" w:firstLine="0"/>
        <w:jc w:val="center"/>
        <w:rPr>
          <w:b w:val="0"/>
          <w:bCs w:val="0"/>
          <w:lang w:val="el-GR"/>
        </w:rPr>
      </w:pPr>
      <w:r w:rsidRPr="004A7D68">
        <w:rPr>
          <w:color w:val="231F20"/>
          <w:lang w:val="el-GR"/>
        </w:rPr>
        <w:t>ΥΠΕΥΘΥΝΗ</w:t>
      </w:r>
      <w:r w:rsidRPr="004A7D68">
        <w:rPr>
          <w:color w:val="231F20"/>
          <w:spacing w:val="-18"/>
          <w:lang w:val="el-GR"/>
        </w:rPr>
        <w:t xml:space="preserve"> </w:t>
      </w:r>
      <w:r w:rsidRPr="004A7D68">
        <w:rPr>
          <w:color w:val="231F20"/>
          <w:lang w:val="el-GR"/>
        </w:rPr>
        <w:t>ΔΗΛΩΣΗ</w:t>
      </w:r>
    </w:p>
    <w:p w14:paraId="4BE74B8A" w14:textId="77777777" w:rsidR="00E30954" w:rsidRPr="004A7D68" w:rsidRDefault="004A7D68">
      <w:pPr>
        <w:pStyle w:val="a3"/>
        <w:spacing w:line="243" w:lineRule="exact"/>
        <w:ind w:left="187" w:right="619" w:firstLine="0"/>
        <w:jc w:val="center"/>
        <w:rPr>
          <w:lang w:val="el-GR"/>
        </w:rPr>
      </w:pPr>
      <w:r w:rsidRPr="004A7D68">
        <w:rPr>
          <w:color w:val="231F20"/>
          <w:spacing w:val="-1"/>
          <w:lang w:val="el-GR"/>
        </w:rPr>
        <w:t>(άρθρο</w:t>
      </w:r>
      <w:r w:rsidRPr="004A7D68">
        <w:rPr>
          <w:color w:val="231F20"/>
          <w:spacing w:val="-11"/>
          <w:lang w:val="el-GR"/>
        </w:rPr>
        <w:t xml:space="preserve"> </w:t>
      </w:r>
      <w:r w:rsidRPr="004A7D68">
        <w:rPr>
          <w:color w:val="231F20"/>
          <w:lang w:val="el-GR"/>
        </w:rPr>
        <w:t>8</w:t>
      </w:r>
      <w:r w:rsidRPr="004A7D68">
        <w:rPr>
          <w:color w:val="231F20"/>
          <w:spacing w:val="-10"/>
          <w:lang w:val="el-GR"/>
        </w:rPr>
        <w:t xml:space="preserve"> </w:t>
      </w:r>
      <w:r w:rsidRPr="004A7D68">
        <w:rPr>
          <w:color w:val="231F20"/>
          <w:lang w:val="el-GR"/>
        </w:rPr>
        <w:t>Ν.1599/1986)</w:t>
      </w:r>
    </w:p>
    <w:p w14:paraId="0349D2BD" w14:textId="0319D21D" w:rsidR="00E30954" w:rsidRPr="004A7D68" w:rsidRDefault="008350BB">
      <w:pPr>
        <w:pStyle w:val="a3"/>
        <w:ind w:left="2451" w:right="1156" w:hanging="2214"/>
        <w:rPr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232" behindDoc="1" locked="0" layoutInCell="1" allowOverlap="1" wp14:anchorId="4B24306A" wp14:editId="7AD61CBF">
                <wp:simplePos x="0" y="0"/>
                <wp:positionH relativeFrom="page">
                  <wp:posOffset>3522345</wp:posOffset>
                </wp:positionH>
                <wp:positionV relativeFrom="paragraph">
                  <wp:posOffset>857885</wp:posOffset>
                </wp:positionV>
                <wp:extent cx="1270" cy="460375"/>
                <wp:effectExtent l="7620" t="8890" r="10160" b="698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0375"/>
                          <a:chOff x="5547" y="1351"/>
                          <a:chExt cx="2" cy="725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5547" y="1351"/>
                            <a:ext cx="2" cy="725"/>
                          </a:xfrm>
                          <a:custGeom>
                            <a:avLst/>
                            <a:gdLst>
                              <a:gd name="T0" fmla="+- 0 1351 1351"/>
                              <a:gd name="T1" fmla="*/ 1351 h 725"/>
                              <a:gd name="T2" fmla="+- 0 2076 1351"/>
                              <a:gd name="T3" fmla="*/ 2076 h 7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5">
                                <a:moveTo>
                                  <a:pt x="0" y="0"/>
                                </a:moveTo>
                                <a:lnTo>
                                  <a:pt x="0" y="7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DF160" id="Group 4" o:spid="_x0000_s1026" style="position:absolute;margin-left:277.35pt;margin-top:67.55pt;width:.1pt;height:36.25pt;z-index:-8248;mso-position-horizontal-relative:page" coordorigin="5547,1351" coordsize="2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">
                <v:shape id="Freeform 5" o:spid="_x0000_s1027" style="position:absolute;left:5547;top:1351;width:2;height:725;visibility:visible;mso-wrap-style:square;v-text-anchor:top" coordsize="2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" path="m,l,725e" filled="f" strokecolor="#231f20" strokeweight=".58pt">
                  <v:path arrowok="t" o:connecttype="custom" o:connectlocs="0,1351;0,207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256" behindDoc="1" locked="0" layoutInCell="1" allowOverlap="1" wp14:anchorId="46622C59" wp14:editId="6C7A054A">
                <wp:simplePos x="0" y="0"/>
                <wp:positionH relativeFrom="page">
                  <wp:posOffset>4281170</wp:posOffset>
                </wp:positionH>
                <wp:positionV relativeFrom="paragraph">
                  <wp:posOffset>857885</wp:posOffset>
                </wp:positionV>
                <wp:extent cx="1270" cy="460375"/>
                <wp:effectExtent l="13970" t="8890" r="3810" b="698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0375"/>
                          <a:chOff x="6742" y="1351"/>
                          <a:chExt cx="2" cy="725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742" y="1351"/>
                            <a:ext cx="2" cy="725"/>
                          </a:xfrm>
                          <a:custGeom>
                            <a:avLst/>
                            <a:gdLst>
                              <a:gd name="T0" fmla="+- 0 1351 1351"/>
                              <a:gd name="T1" fmla="*/ 1351 h 725"/>
                              <a:gd name="T2" fmla="+- 0 2076 1351"/>
                              <a:gd name="T3" fmla="*/ 2076 h 7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5">
                                <a:moveTo>
                                  <a:pt x="0" y="0"/>
                                </a:moveTo>
                                <a:lnTo>
                                  <a:pt x="0" y="72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3863A" id="Group 2" o:spid="_x0000_s1026" style="position:absolute;margin-left:337.1pt;margin-top:67.55pt;width:.1pt;height:36.25pt;z-index:-8224;mso-position-horizontal-relative:page" coordorigin="6742,1351" coordsize="2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">
                <v:shape id="Freeform 3" o:spid="_x0000_s1027" style="position:absolute;left:6742;top:1351;width:2;height:725;visibility:visible;mso-wrap-style:square;v-text-anchor:top" coordsize="2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" path="m,l,725e" filled="f" strokecolor="#231f20" strokeweight=".20464mm">
                  <v:path arrowok="t" o:connecttype="custom" o:connectlocs="0,1351;0,2076" o:connectangles="0,0"/>
                </v:shape>
                <w10:wrap anchorx="page"/>
              </v:group>
            </w:pict>
          </mc:Fallback>
        </mc:AlternateContent>
      </w:r>
      <w:r w:rsidR="004A7D68" w:rsidRPr="004A7D68">
        <w:rPr>
          <w:color w:val="231F20"/>
          <w:lang w:val="el-GR"/>
        </w:rPr>
        <w:t>Η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ακρίβεια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των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στοιχείων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που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υποβάλλονται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με</w:t>
      </w:r>
      <w:r w:rsidR="004A7D68" w:rsidRPr="004A7D68">
        <w:rPr>
          <w:color w:val="231F20"/>
          <w:spacing w:val="-6"/>
          <w:lang w:val="el-GR"/>
        </w:rPr>
        <w:t xml:space="preserve"> </w:t>
      </w:r>
      <w:r w:rsidR="004A7D68" w:rsidRPr="004A7D68">
        <w:rPr>
          <w:color w:val="231F20"/>
          <w:lang w:val="el-GR"/>
        </w:rPr>
        <w:t>αυτή</w:t>
      </w:r>
      <w:r w:rsidR="004A7D68" w:rsidRPr="004A7D68">
        <w:rPr>
          <w:color w:val="231F20"/>
          <w:spacing w:val="-6"/>
          <w:lang w:val="el-GR"/>
        </w:rPr>
        <w:t xml:space="preserve"> </w:t>
      </w:r>
      <w:r w:rsidR="004A7D68" w:rsidRPr="004A7D68">
        <w:rPr>
          <w:color w:val="231F20"/>
          <w:lang w:val="el-GR"/>
        </w:rPr>
        <w:t>τη</w:t>
      </w:r>
      <w:r w:rsidR="004A7D68" w:rsidRPr="004A7D68">
        <w:rPr>
          <w:color w:val="231F20"/>
          <w:spacing w:val="-4"/>
          <w:lang w:val="el-GR"/>
        </w:rPr>
        <w:t xml:space="preserve"> </w:t>
      </w:r>
      <w:r w:rsidR="004A7D68" w:rsidRPr="004A7D68">
        <w:rPr>
          <w:color w:val="231F20"/>
          <w:lang w:val="el-GR"/>
        </w:rPr>
        <w:t>δήλωση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μπορεί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να</w:t>
      </w:r>
      <w:r w:rsidR="004A7D68" w:rsidRPr="004A7D68">
        <w:rPr>
          <w:color w:val="231F20"/>
          <w:spacing w:val="-4"/>
          <w:lang w:val="el-GR"/>
        </w:rPr>
        <w:t xml:space="preserve"> </w:t>
      </w:r>
      <w:r w:rsidR="004A7D68" w:rsidRPr="004A7D68">
        <w:rPr>
          <w:color w:val="231F20"/>
          <w:lang w:val="el-GR"/>
        </w:rPr>
        <w:t>ελεγχθεί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με</w:t>
      </w:r>
      <w:r w:rsidR="004A7D68" w:rsidRPr="004A7D68">
        <w:rPr>
          <w:color w:val="231F20"/>
          <w:spacing w:val="-3"/>
          <w:lang w:val="el-GR"/>
        </w:rPr>
        <w:t xml:space="preserve"> </w:t>
      </w:r>
      <w:r w:rsidR="004A7D68" w:rsidRPr="004A7D68">
        <w:rPr>
          <w:color w:val="231F20"/>
          <w:lang w:val="el-GR"/>
        </w:rPr>
        <w:t>βάση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το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αρχείο</w:t>
      </w:r>
      <w:r w:rsidR="004A7D68" w:rsidRPr="004A7D68">
        <w:rPr>
          <w:color w:val="231F20"/>
          <w:spacing w:val="24"/>
          <w:w w:val="99"/>
          <w:lang w:val="el-GR"/>
        </w:rPr>
        <w:t xml:space="preserve"> </w:t>
      </w:r>
      <w:r w:rsidR="004A7D68" w:rsidRPr="004A7D68">
        <w:rPr>
          <w:color w:val="231F20"/>
          <w:spacing w:val="-1"/>
          <w:lang w:val="el-GR"/>
        </w:rPr>
        <w:t>άλλων</w:t>
      </w:r>
      <w:r w:rsidR="004A7D68" w:rsidRPr="004A7D68">
        <w:rPr>
          <w:color w:val="231F20"/>
          <w:spacing w:val="-5"/>
          <w:lang w:val="el-GR"/>
        </w:rPr>
        <w:t xml:space="preserve"> </w:t>
      </w:r>
      <w:r w:rsidR="004A7D68" w:rsidRPr="004A7D68">
        <w:rPr>
          <w:color w:val="231F20"/>
          <w:lang w:val="el-GR"/>
        </w:rPr>
        <w:t>υπηρεσιών</w:t>
      </w:r>
      <w:r w:rsidR="004A7D68" w:rsidRPr="004A7D68">
        <w:rPr>
          <w:color w:val="231F20"/>
          <w:spacing w:val="-6"/>
          <w:lang w:val="el-GR"/>
        </w:rPr>
        <w:t xml:space="preserve"> </w:t>
      </w:r>
      <w:r w:rsidR="004A7D68" w:rsidRPr="004A7D68">
        <w:rPr>
          <w:color w:val="231F20"/>
          <w:lang w:val="el-GR"/>
        </w:rPr>
        <w:t>(άρθρο</w:t>
      </w:r>
      <w:r w:rsidR="004A7D68" w:rsidRPr="004A7D68">
        <w:rPr>
          <w:color w:val="231F20"/>
          <w:spacing w:val="-7"/>
          <w:lang w:val="el-GR"/>
        </w:rPr>
        <w:t xml:space="preserve"> </w:t>
      </w:r>
      <w:r w:rsidR="004A7D68" w:rsidRPr="004A7D68">
        <w:rPr>
          <w:color w:val="231F20"/>
          <w:lang w:val="el-GR"/>
        </w:rPr>
        <w:t>8</w:t>
      </w:r>
      <w:r w:rsidR="004A7D68" w:rsidRPr="004A7D68">
        <w:rPr>
          <w:color w:val="231F20"/>
          <w:spacing w:val="-6"/>
          <w:lang w:val="el-GR"/>
        </w:rPr>
        <w:t xml:space="preserve"> </w:t>
      </w:r>
      <w:r w:rsidR="004A7D68" w:rsidRPr="004A7D68">
        <w:rPr>
          <w:color w:val="231F20"/>
          <w:lang w:val="el-GR"/>
        </w:rPr>
        <w:t>παρ.</w:t>
      </w:r>
      <w:r w:rsidR="004A7D68" w:rsidRPr="004A7D68">
        <w:rPr>
          <w:color w:val="231F20"/>
          <w:spacing w:val="-6"/>
          <w:lang w:val="el-GR"/>
        </w:rPr>
        <w:t xml:space="preserve"> </w:t>
      </w:r>
      <w:r w:rsidR="004A7D68" w:rsidRPr="004A7D68">
        <w:rPr>
          <w:color w:val="231F20"/>
          <w:lang w:val="el-GR"/>
        </w:rPr>
        <w:t>4</w:t>
      </w:r>
      <w:r w:rsidR="004A7D68" w:rsidRPr="004A7D68">
        <w:rPr>
          <w:color w:val="231F20"/>
          <w:spacing w:val="-7"/>
          <w:lang w:val="el-GR"/>
        </w:rPr>
        <w:t xml:space="preserve"> </w:t>
      </w:r>
      <w:r w:rsidR="004A7D68" w:rsidRPr="004A7D68">
        <w:rPr>
          <w:color w:val="231F20"/>
          <w:lang w:val="el-GR"/>
        </w:rPr>
        <w:t>Ν.</w:t>
      </w:r>
      <w:r w:rsidR="004A7D68" w:rsidRPr="004A7D68">
        <w:rPr>
          <w:color w:val="231F20"/>
          <w:spacing w:val="-6"/>
          <w:lang w:val="el-GR"/>
        </w:rPr>
        <w:t xml:space="preserve"> </w:t>
      </w:r>
      <w:r w:rsidR="004A7D68" w:rsidRPr="004A7D68">
        <w:rPr>
          <w:color w:val="231F20"/>
          <w:lang w:val="el-GR"/>
        </w:rPr>
        <w:t>1599/1986)</w:t>
      </w:r>
    </w:p>
    <w:p w14:paraId="42265BD3" w14:textId="77777777" w:rsidR="00E30954" w:rsidRPr="004A7D68" w:rsidRDefault="00E30954">
      <w:pPr>
        <w:spacing w:before="8"/>
        <w:rPr>
          <w:rFonts w:ascii="Calibri" w:eastAsia="Calibri" w:hAnsi="Calibri" w:cs="Calibri"/>
          <w:sz w:val="9"/>
          <w:szCs w:val="9"/>
          <w:lang w:val="el-GR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43"/>
        <w:gridCol w:w="1286"/>
        <w:gridCol w:w="1701"/>
        <w:gridCol w:w="1500"/>
        <w:gridCol w:w="909"/>
        <w:gridCol w:w="710"/>
        <w:gridCol w:w="566"/>
        <w:gridCol w:w="566"/>
        <w:gridCol w:w="856"/>
      </w:tblGrid>
      <w:tr w:rsidR="00E30954" w:rsidRPr="004A7D68" w14:paraId="2B4CCD10" w14:textId="77777777">
        <w:trPr>
          <w:trHeight w:hRule="exact" w:val="734"/>
        </w:trPr>
        <w:tc>
          <w:tcPr>
            <w:tcW w:w="1543" w:type="dxa"/>
            <w:tcBorders>
              <w:top w:val="single" w:sz="5" w:space="0" w:color="231F2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549D8C37" w14:textId="77777777" w:rsidR="00E30954" w:rsidRPr="004A7D68" w:rsidRDefault="00E30954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</w:p>
          <w:p w14:paraId="3B18ED4D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pacing w:val="-1"/>
                <w:sz w:val="20"/>
              </w:rPr>
              <w:t>ΠΡΟΣ(1):</w:t>
            </w:r>
          </w:p>
        </w:tc>
        <w:tc>
          <w:tcPr>
            <w:tcW w:w="8094" w:type="dxa"/>
            <w:gridSpan w:val="8"/>
            <w:tcBorders>
              <w:top w:val="single" w:sz="5" w:space="0" w:color="231F20"/>
              <w:left w:val="single" w:sz="5" w:space="0" w:color="231F20"/>
              <w:bottom w:val="single" w:sz="4" w:space="0" w:color="000000"/>
              <w:right w:val="single" w:sz="8" w:space="0" w:color="231F20"/>
            </w:tcBorders>
          </w:tcPr>
          <w:p w14:paraId="46547C36" w14:textId="77777777" w:rsidR="00E30954" w:rsidRPr="004A7D68" w:rsidRDefault="00E30954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</w:p>
          <w:p w14:paraId="322E0A45" w14:textId="12D6EE33" w:rsidR="00E30954" w:rsidRPr="004A7D68" w:rsidRDefault="004A7D6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color w:val="231F20"/>
                <w:sz w:val="20"/>
                <w:lang w:val="el-GR"/>
              </w:rPr>
              <w:t xml:space="preserve">ΕΛΚΕ </w:t>
            </w:r>
            <w:r w:rsidR="00031EC5">
              <w:rPr>
                <w:rFonts w:ascii="Calibri" w:hAnsi="Calibri"/>
                <w:b/>
                <w:color w:val="231F20"/>
                <w:sz w:val="20"/>
                <w:lang w:val="el-GR"/>
              </w:rPr>
              <w:t>Δ</w:t>
            </w:r>
            <w:r>
              <w:rPr>
                <w:rFonts w:ascii="Calibri" w:hAnsi="Calibri"/>
                <w:b/>
                <w:color w:val="231F20"/>
                <w:sz w:val="20"/>
                <w:lang w:val="el-GR"/>
              </w:rPr>
              <w:t>ΠΘ</w:t>
            </w:r>
          </w:p>
        </w:tc>
      </w:tr>
      <w:tr w:rsidR="00E30954" w14:paraId="10E53316" w14:textId="77777777">
        <w:trPr>
          <w:trHeight w:hRule="exact" w:val="734"/>
        </w:trPr>
        <w:tc>
          <w:tcPr>
            <w:tcW w:w="1543" w:type="dxa"/>
            <w:tcBorders>
              <w:top w:val="single" w:sz="4" w:space="0" w:color="00000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3C63AA0B" w14:textId="77777777" w:rsidR="00E30954" w:rsidRPr="004A7D68" w:rsidRDefault="00E30954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</w:p>
          <w:p w14:paraId="567F298F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z w:val="20"/>
              </w:rPr>
              <w:t>Όνομ</w:t>
            </w:r>
            <w:proofErr w:type="spellEnd"/>
            <w:r>
              <w:rPr>
                <w:rFonts w:ascii="Calibri" w:hAnsi="Calibri"/>
                <w:color w:val="231F20"/>
                <w:sz w:val="20"/>
              </w:rPr>
              <w:t>α</w:t>
            </w:r>
            <w:r>
              <w:rPr>
                <w:rFonts w:ascii="Calibri" w:hAnsi="Calibr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5" w:space="0" w:color="231F20"/>
              <w:bottom w:val="single" w:sz="4" w:space="0" w:color="000000"/>
              <w:right w:val="single" w:sz="8" w:space="0" w:color="231F20"/>
            </w:tcBorders>
          </w:tcPr>
          <w:p w14:paraId="676A2A50" w14:textId="77777777" w:rsidR="00E30954" w:rsidRDefault="00E30954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EE63752" w14:textId="77777777" w:rsidR="00E30954" w:rsidRDefault="004A7D68">
            <w:pPr>
              <w:pStyle w:val="TableParagraph"/>
              <w:ind w:right="127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pacing w:val="-1"/>
                <w:sz w:val="20"/>
              </w:rPr>
              <w:t>Επ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0"/>
              </w:rPr>
              <w:t>ώνυμο</w:t>
            </w:r>
            <w:proofErr w:type="spellEnd"/>
            <w:r>
              <w:rPr>
                <w:rFonts w:ascii="Calibri" w:hAnsi="Calibri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</w:tr>
      <w:tr w:rsidR="00E30954" w14:paraId="68DAC2DF" w14:textId="77777777">
        <w:trPr>
          <w:trHeight w:hRule="exact" w:val="73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3E594DB" w14:textId="77777777" w:rsidR="00E30954" w:rsidRDefault="00E30954">
            <w:pPr>
              <w:pStyle w:val="TableParagraph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598C626F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z w:val="20"/>
              </w:rPr>
              <w:t>Όνομ</w:t>
            </w:r>
            <w:proofErr w:type="spellEnd"/>
            <w:r>
              <w:rPr>
                <w:rFonts w:ascii="Calibri" w:hAnsi="Calibri"/>
                <w:color w:val="231F20"/>
                <w:sz w:val="20"/>
              </w:rPr>
              <w:t>α</w:t>
            </w:r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και</w:t>
            </w:r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Επ</w:t>
            </w:r>
            <w:proofErr w:type="spellStart"/>
            <w:r>
              <w:rPr>
                <w:rFonts w:ascii="Calibri" w:hAnsi="Calibri"/>
                <w:color w:val="231F20"/>
                <w:sz w:val="20"/>
              </w:rPr>
              <w:t>ώνυμο</w:t>
            </w:r>
            <w:proofErr w:type="spellEnd"/>
            <w:r>
              <w:rPr>
                <w:rFonts w:ascii="Calibri" w:hAnsi="Calibr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Πα</w:t>
            </w:r>
            <w:proofErr w:type="spellStart"/>
            <w:r>
              <w:rPr>
                <w:rFonts w:ascii="Calibri" w:hAnsi="Calibri"/>
                <w:color w:val="231F20"/>
                <w:sz w:val="20"/>
              </w:rPr>
              <w:t>τέρ</w:t>
            </w:r>
            <w:proofErr w:type="spellEnd"/>
            <w:r>
              <w:rPr>
                <w:rFonts w:ascii="Calibri" w:hAnsi="Calibri"/>
                <w:color w:val="231F20"/>
                <w:sz w:val="20"/>
              </w:rPr>
              <w:t>α</w:t>
            </w:r>
            <w:r>
              <w:rPr>
                <w:rFonts w:ascii="Calibri" w:hAnsi="Calibr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79A92419" w14:textId="77777777" w:rsidR="00E30954" w:rsidRDefault="00E30954"/>
        </w:tc>
      </w:tr>
      <w:tr w:rsidR="00E30954" w14:paraId="0004EE91" w14:textId="77777777">
        <w:trPr>
          <w:trHeight w:hRule="exact" w:val="734"/>
        </w:trPr>
        <w:tc>
          <w:tcPr>
            <w:tcW w:w="282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B72E584" w14:textId="77777777" w:rsidR="00E30954" w:rsidRDefault="00E30954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1DBC022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z w:val="20"/>
              </w:rPr>
              <w:t>Όνομ</w:t>
            </w:r>
            <w:proofErr w:type="spellEnd"/>
            <w:r>
              <w:rPr>
                <w:rFonts w:ascii="Calibri" w:hAnsi="Calibri"/>
                <w:color w:val="231F20"/>
                <w:sz w:val="20"/>
              </w:rPr>
              <w:t>α</w:t>
            </w:r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και</w:t>
            </w:r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Επ</w:t>
            </w:r>
            <w:proofErr w:type="spellStart"/>
            <w:r>
              <w:rPr>
                <w:rFonts w:ascii="Calibri" w:hAnsi="Calibri"/>
                <w:color w:val="231F20"/>
                <w:sz w:val="20"/>
              </w:rPr>
              <w:t>ώνυμο</w:t>
            </w:r>
            <w:proofErr w:type="spellEnd"/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0"/>
              </w:rPr>
              <w:t>Μητέρ</w:t>
            </w:r>
            <w:proofErr w:type="spellEnd"/>
            <w:r>
              <w:rPr>
                <w:rFonts w:ascii="Calibri" w:hAnsi="Calibri"/>
                <w:color w:val="231F20"/>
                <w:sz w:val="20"/>
              </w:rPr>
              <w:t>ας</w:t>
            </w:r>
            <w:r>
              <w:rPr>
                <w:rFonts w:ascii="Calibri" w:hAnsi="Calibr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6808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1666C79F" w14:textId="77777777" w:rsidR="00E30954" w:rsidRDefault="00E30954"/>
        </w:tc>
      </w:tr>
      <w:tr w:rsidR="00E30954" w14:paraId="7E8C470D" w14:textId="77777777">
        <w:trPr>
          <w:trHeight w:hRule="exact" w:val="732"/>
        </w:trPr>
        <w:tc>
          <w:tcPr>
            <w:tcW w:w="282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840CEF2" w14:textId="77777777" w:rsidR="00E30954" w:rsidRDefault="00E30954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9500271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z w:val="20"/>
              </w:rPr>
              <w:t>Ημερομηνί</w:t>
            </w:r>
            <w:proofErr w:type="spellEnd"/>
            <w:r>
              <w:rPr>
                <w:rFonts w:ascii="Calibri" w:hAnsi="Calibri"/>
                <w:color w:val="231F20"/>
                <w:sz w:val="20"/>
              </w:rPr>
              <w:t>α</w:t>
            </w:r>
            <w:r>
              <w:rPr>
                <w:rFonts w:ascii="Calibri" w:hAnsi="Calibri"/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0"/>
              </w:rPr>
              <w:t>γέννησης</w:t>
            </w:r>
            <w:proofErr w:type="spellEnd"/>
            <w:r>
              <w:rPr>
                <w:rFonts w:ascii="Calibri" w:hAnsi="Calibri"/>
                <w:color w:val="231F20"/>
                <w:sz w:val="20"/>
              </w:rPr>
              <w:t>(2)</w:t>
            </w:r>
            <w:r>
              <w:rPr>
                <w:rFonts w:ascii="Calibri" w:hAnsi="Calibri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6808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1D7A794D" w14:textId="77777777" w:rsidR="00E30954" w:rsidRDefault="00E30954"/>
        </w:tc>
      </w:tr>
      <w:tr w:rsidR="00E30954" w14:paraId="360387F3" w14:textId="77777777">
        <w:trPr>
          <w:trHeight w:hRule="exact" w:val="734"/>
        </w:trPr>
        <w:tc>
          <w:tcPr>
            <w:tcW w:w="282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68EB3E2" w14:textId="77777777" w:rsidR="00E30954" w:rsidRDefault="00E30954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B97D02D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0"/>
              </w:rPr>
              <w:t>Τό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0"/>
              </w:rPr>
              <w:t>πος</w:t>
            </w:r>
            <w:r>
              <w:rPr>
                <w:rFonts w:ascii="Calibri" w:hAnsi="Calibri"/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0"/>
              </w:rPr>
              <w:t>γέννησης</w:t>
            </w:r>
            <w:proofErr w:type="spellEnd"/>
            <w:r>
              <w:rPr>
                <w:rFonts w:ascii="Calibri" w:hAnsi="Calibri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6808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5A1A177A" w14:textId="77777777" w:rsidR="00E30954" w:rsidRDefault="00E30954"/>
        </w:tc>
      </w:tr>
      <w:tr w:rsidR="00E30954" w14:paraId="3A301D70" w14:textId="77777777">
        <w:trPr>
          <w:trHeight w:hRule="exact" w:val="734"/>
        </w:trPr>
        <w:tc>
          <w:tcPr>
            <w:tcW w:w="282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0834CF2" w14:textId="77777777" w:rsidR="00E30954" w:rsidRDefault="00E30954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82BA753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z w:val="20"/>
              </w:rPr>
              <w:t>Αριθμός</w:t>
            </w:r>
            <w:proofErr w:type="spellEnd"/>
            <w:r>
              <w:rPr>
                <w:rFonts w:ascii="Calibri" w:hAnsi="Calibri"/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0"/>
              </w:rPr>
              <w:t>Δελτίου</w:t>
            </w:r>
            <w:proofErr w:type="spellEnd"/>
            <w:r>
              <w:rPr>
                <w:rFonts w:ascii="Calibri" w:hAnsi="Calibr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0"/>
              </w:rPr>
              <w:t>Τα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0"/>
              </w:rPr>
              <w:t>υτότητ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0"/>
              </w:rPr>
              <w:t>ας</w:t>
            </w:r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4110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BED29A" w14:textId="77777777" w:rsidR="00E30954" w:rsidRDefault="00E30954"/>
        </w:tc>
        <w:tc>
          <w:tcPr>
            <w:tcW w:w="7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CA2214E" w14:textId="77777777" w:rsidR="00E30954" w:rsidRDefault="00E30954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2E4927E" w14:textId="77777777" w:rsidR="00E30954" w:rsidRDefault="004A7D68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0"/>
              </w:rPr>
              <w:t>Τηλ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0"/>
              </w:rPr>
              <w:t>:</w:t>
            </w:r>
          </w:p>
        </w:tc>
        <w:tc>
          <w:tcPr>
            <w:tcW w:w="1988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35D4A7A4" w14:textId="77777777" w:rsidR="00E30954" w:rsidRDefault="00E30954"/>
        </w:tc>
      </w:tr>
      <w:tr w:rsidR="00E30954" w14:paraId="2AD6F6AD" w14:textId="77777777">
        <w:trPr>
          <w:trHeight w:hRule="exact" w:val="734"/>
        </w:trPr>
        <w:tc>
          <w:tcPr>
            <w:tcW w:w="282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2E629E0" w14:textId="77777777" w:rsidR="00E30954" w:rsidRDefault="00E30954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32E16E90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0"/>
              </w:rPr>
              <w:t>Τό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0"/>
              </w:rPr>
              <w:t>πος</w:t>
            </w:r>
            <w:r>
              <w:rPr>
                <w:rFonts w:ascii="Calibri" w:hAnsi="Calibr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κα</w:t>
            </w:r>
            <w:proofErr w:type="spellStart"/>
            <w:r>
              <w:rPr>
                <w:rFonts w:ascii="Calibri" w:hAnsi="Calibri"/>
                <w:color w:val="231F20"/>
                <w:sz w:val="20"/>
              </w:rPr>
              <w:t>τοικί</w:t>
            </w:r>
            <w:proofErr w:type="spellEnd"/>
            <w:r>
              <w:rPr>
                <w:rFonts w:ascii="Calibri" w:hAnsi="Calibri"/>
                <w:color w:val="231F20"/>
                <w:sz w:val="20"/>
              </w:rPr>
              <w:t>ας</w:t>
            </w:r>
            <w:r>
              <w:rPr>
                <w:rFonts w:ascii="Calibri" w:hAnsi="Calibr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5B4B47" w14:textId="77777777" w:rsidR="00E30954" w:rsidRDefault="00E30954"/>
        </w:tc>
        <w:tc>
          <w:tcPr>
            <w:tcW w:w="15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63A8C8" w14:textId="77777777" w:rsidR="00E30954" w:rsidRDefault="00E30954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44EA6CB" w14:textId="77777777" w:rsidR="00E30954" w:rsidRDefault="004A7D6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0"/>
              </w:rPr>
              <w:t>Οδός</w:t>
            </w:r>
            <w:proofErr w:type="spellEnd"/>
            <w:r>
              <w:rPr>
                <w:rFonts w:ascii="Calibri" w:hAnsi="Calibr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sz w:val="20"/>
              </w:rPr>
              <w:t>:</w:t>
            </w:r>
          </w:p>
        </w:tc>
        <w:tc>
          <w:tcPr>
            <w:tcW w:w="9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861A50C" w14:textId="77777777" w:rsidR="00E30954" w:rsidRDefault="00E30954"/>
        </w:tc>
        <w:tc>
          <w:tcPr>
            <w:tcW w:w="7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058C08" w14:textId="77777777" w:rsidR="00E30954" w:rsidRDefault="00E30954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0DA0477" w14:textId="77777777" w:rsidR="00E30954" w:rsidRDefault="004A7D68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0"/>
              </w:rPr>
              <w:t>Αριθ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0"/>
              </w:rPr>
              <w:t>:</w:t>
            </w:r>
          </w:p>
        </w:tc>
        <w:tc>
          <w:tcPr>
            <w:tcW w:w="5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EA4948" w14:textId="77777777" w:rsidR="00E30954" w:rsidRDefault="00E30954"/>
        </w:tc>
        <w:tc>
          <w:tcPr>
            <w:tcW w:w="5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0A3955" w14:textId="77777777" w:rsidR="00E30954" w:rsidRDefault="00E30954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4463431" w14:textId="77777777" w:rsidR="00E30954" w:rsidRDefault="004A7D6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pacing w:val="-1"/>
                <w:sz w:val="20"/>
              </w:rPr>
              <w:t>ΤΚ:</w:t>
            </w:r>
          </w:p>
        </w:tc>
        <w:tc>
          <w:tcPr>
            <w:tcW w:w="8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544D0C1F" w14:textId="77777777" w:rsidR="00E30954" w:rsidRDefault="00E30954"/>
        </w:tc>
      </w:tr>
      <w:tr w:rsidR="00E30954" w:rsidRPr="00F41331" w14:paraId="48BB7FFB" w14:textId="77777777">
        <w:trPr>
          <w:trHeight w:hRule="exact" w:val="979"/>
        </w:trPr>
        <w:tc>
          <w:tcPr>
            <w:tcW w:w="282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3C21687" w14:textId="77777777" w:rsidR="00E30954" w:rsidRDefault="00E30954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17E6FE0E" w14:textId="77777777" w:rsidR="00E30954" w:rsidRDefault="004A7D68">
            <w:pPr>
              <w:pStyle w:val="TableParagraph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</w:rPr>
              <w:t>ΑΦΜ: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3AD1DBB" w14:textId="77777777" w:rsidR="00E30954" w:rsidRDefault="00E30954"/>
        </w:tc>
        <w:tc>
          <w:tcPr>
            <w:tcW w:w="240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35A3CB6" w14:textId="77777777" w:rsidR="00E30954" w:rsidRPr="004A7D68" w:rsidRDefault="00E30954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</w:p>
          <w:p w14:paraId="67D811A5" w14:textId="77777777" w:rsidR="00E30954" w:rsidRPr="004A7D68" w:rsidRDefault="004A7D68">
            <w:pPr>
              <w:pStyle w:val="TableParagraph"/>
              <w:ind w:left="102" w:right="38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4A7D68">
              <w:rPr>
                <w:rFonts w:ascii="Calibri" w:hAnsi="Calibri"/>
                <w:color w:val="231F20"/>
                <w:sz w:val="20"/>
                <w:lang w:val="el-GR"/>
              </w:rPr>
              <w:t>Δ/</w:t>
            </w:r>
            <w:proofErr w:type="spellStart"/>
            <w:r w:rsidRPr="004A7D68">
              <w:rPr>
                <w:rFonts w:ascii="Calibri" w:hAnsi="Calibri"/>
                <w:color w:val="231F20"/>
                <w:sz w:val="20"/>
                <w:lang w:val="el-GR"/>
              </w:rPr>
              <w:t>νση</w:t>
            </w:r>
            <w:proofErr w:type="spellEnd"/>
            <w:r w:rsidRPr="004A7D68">
              <w:rPr>
                <w:rFonts w:ascii="Calibri" w:hAnsi="Calibri"/>
                <w:color w:val="231F20"/>
                <w:spacing w:val="-12"/>
                <w:sz w:val="20"/>
                <w:lang w:val="el-GR"/>
              </w:rPr>
              <w:t xml:space="preserve"> </w:t>
            </w:r>
            <w:r w:rsidRPr="004A7D68">
              <w:rPr>
                <w:rFonts w:ascii="Calibri" w:hAnsi="Calibri"/>
                <w:color w:val="231F20"/>
                <w:sz w:val="20"/>
                <w:lang w:val="el-GR"/>
              </w:rPr>
              <w:t>Ηλεκτρ.</w:t>
            </w:r>
            <w:r w:rsidRPr="004A7D68">
              <w:rPr>
                <w:rFonts w:ascii="Calibri" w:hAnsi="Calibri"/>
                <w:color w:val="231F20"/>
                <w:spacing w:val="21"/>
                <w:w w:val="99"/>
                <w:sz w:val="20"/>
                <w:lang w:val="el-GR"/>
              </w:rPr>
              <w:t xml:space="preserve"> </w:t>
            </w:r>
            <w:r w:rsidRPr="004A7D68">
              <w:rPr>
                <w:rFonts w:ascii="Calibri" w:hAnsi="Calibri"/>
                <w:color w:val="231F20"/>
                <w:spacing w:val="-1"/>
                <w:sz w:val="20"/>
                <w:lang w:val="el-GR"/>
              </w:rPr>
              <w:t>Ταχυδρομείου</w:t>
            </w:r>
            <w:r w:rsidRPr="004A7D68">
              <w:rPr>
                <w:rFonts w:ascii="Calibri" w:hAnsi="Calibri"/>
                <w:color w:val="231F20"/>
                <w:spacing w:val="-19"/>
                <w:sz w:val="20"/>
                <w:lang w:val="el-GR"/>
              </w:rPr>
              <w:t xml:space="preserve"> </w:t>
            </w:r>
            <w:r w:rsidRPr="004A7D68">
              <w:rPr>
                <w:rFonts w:ascii="Calibri" w:hAnsi="Calibri"/>
                <w:color w:val="231F20"/>
                <w:spacing w:val="-1"/>
                <w:sz w:val="20"/>
                <w:lang w:val="el-GR"/>
              </w:rPr>
              <w:t>(</w:t>
            </w:r>
            <w:r>
              <w:rPr>
                <w:rFonts w:ascii="Calibri" w:hAnsi="Calibri"/>
                <w:color w:val="231F20"/>
                <w:spacing w:val="-1"/>
                <w:sz w:val="20"/>
              </w:rPr>
              <w:t>E</w:t>
            </w:r>
            <w:r w:rsidRPr="004A7D68">
              <w:rPr>
                <w:rFonts w:ascii="Calibri" w:hAnsi="Calibri"/>
                <w:color w:val="231F20"/>
                <w:spacing w:val="-1"/>
                <w:sz w:val="20"/>
                <w:lang w:val="el-GR"/>
              </w:rPr>
              <w:t>-</w:t>
            </w:r>
            <w:r>
              <w:rPr>
                <w:rFonts w:ascii="Calibri" w:hAnsi="Calibri"/>
                <w:color w:val="231F20"/>
                <w:spacing w:val="-1"/>
                <w:sz w:val="20"/>
              </w:rPr>
              <w:t>mail</w:t>
            </w:r>
            <w:r w:rsidRPr="004A7D68">
              <w:rPr>
                <w:rFonts w:ascii="Calibri" w:hAnsi="Calibri"/>
                <w:color w:val="231F20"/>
                <w:spacing w:val="-1"/>
                <w:sz w:val="20"/>
                <w:lang w:val="el-GR"/>
              </w:rPr>
              <w:t>):</w:t>
            </w:r>
          </w:p>
        </w:tc>
        <w:tc>
          <w:tcPr>
            <w:tcW w:w="2698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8" w:space="0" w:color="231F20"/>
            </w:tcBorders>
          </w:tcPr>
          <w:p w14:paraId="6729C6C6" w14:textId="77777777" w:rsidR="00E30954" w:rsidRPr="004A7D68" w:rsidRDefault="00E30954">
            <w:pPr>
              <w:rPr>
                <w:lang w:val="el-GR"/>
              </w:rPr>
            </w:pPr>
          </w:p>
        </w:tc>
      </w:tr>
    </w:tbl>
    <w:p w14:paraId="5C29A928" w14:textId="77777777" w:rsidR="00E30954" w:rsidRPr="004A7D68" w:rsidRDefault="004A7D68">
      <w:pPr>
        <w:pStyle w:val="a3"/>
        <w:ind w:left="112" w:right="554" w:firstLine="0"/>
        <w:jc w:val="both"/>
        <w:rPr>
          <w:lang w:val="el-GR"/>
        </w:rPr>
      </w:pPr>
      <w:r w:rsidRPr="004A7D68">
        <w:rPr>
          <w:color w:val="231F20"/>
          <w:lang w:val="el-GR"/>
        </w:rPr>
        <w:t>Με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ατομική</w:t>
      </w:r>
      <w:r w:rsidRPr="004A7D68">
        <w:rPr>
          <w:color w:val="231F20"/>
          <w:spacing w:val="9"/>
          <w:lang w:val="el-GR"/>
        </w:rPr>
        <w:t xml:space="preserve"> </w:t>
      </w:r>
      <w:r w:rsidRPr="004A7D68">
        <w:rPr>
          <w:color w:val="231F20"/>
          <w:lang w:val="el-GR"/>
        </w:rPr>
        <w:t>μου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lang w:val="el-GR"/>
        </w:rPr>
        <w:t>ευθύνη</w:t>
      </w:r>
      <w:r w:rsidRPr="004A7D68">
        <w:rPr>
          <w:color w:val="231F20"/>
          <w:spacing w:val="8"/>
          <w:lang w:val="el-GR"/>
        </w:rPr>
        <w:t xml:space="preserve"> </w:t>
      </w:r>
      <w:r w:rsidRPr="004A7D68">
        <w:rPr>
          <w:color w:val="231F20"/>
          <w:lang w:val="el-GR"/>
        </w:rPr>
        <w:t>και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γνωρίζοντας</w:t>
      </w:r>
      <w:r w:rsidRPr="004A7D68">
        <w:rPr>
          <w:color w:val="231F20"/>
          <w:spacing w:val="9"/>
          <w:lang w:val="el-GR"/>
        </w:rPr>
        <w:t xml:space="preserve"> </w:t>
      </w:r>
      <w:r w:rsidRPr="004A7D68">
        <w:rPr>
          <w:color w:val="231F20"/>
          <w:lang w:val="el-GR"/>
        </w:rPr>
        <w:t>τις</w:t>
      </w:r>
      <w:r w:rsidRPr="004A7D68">
        <w:rPr>
          <w:color w:val="231F20"/>
          <w:spacing w:val="8"/>
          <w:lang w:val="el-GR"/>
        </w:rPr>
        <w:t xml:space="preserve"> </w:t>
      </w:r>
      <w:r w:rsidRPr="004A7D68">
        <w:rPr>
          <w:color w:val="231F20"/>
          <w:lang w:val="el-GR"/>
        </w:rPr>
        <w:t>κυρώσεις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lang w:val="el-GR"/>
        </w:rPr>
        <w:t>(3),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που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προβλέπονται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από</w:t>
      </w:r>
      <w:r w:rsidRPr="004A7D68">
        <w:rPr>
          <w:color w:val="231F20"/>
          <w:spacing w:val="8"/>
          <w:lang w:val="el-GR"/>
        </w:rPr>
        <w:t xml:space="preserve"> </w:t>
      </w:r>
      <w:r w:rsidRPr="004A7D68">
        <w:rPr>
          <w:color w:val="231F20"/>
          <w:lang w:val="el-GR"/>
        </w:rPr>
        <w:t>τις</w:t>
      </w:r>
      <w:r w:rsidRPr="004A7D68">
        <w:rPr>
          <w:color w:val="231F20"/>
          <w:spacing w:val="9"/>
          <w:lang w:val="el-GR"/>
        </w:rPr>
        <w:t xml:space="preserve"> </w:t>
      </w:r>
      <w:r w:rsidRPr="004A7D68">
        <w:rPr>
          <w:color w:val="231F20"/>
          <w:lang w:val="el-GR"/>
        </w:rPr>
        <w:t>διατάξεις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της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lang w:val="el-GR"/>
        </w:rPr>
        <w:t>παρ.</w:t>
      </w:r>
      <w:r w:rsidRPr="004A7D68">
        <w:rPr>
          <w:color w:val="231F20"/>
          <w:spacing w:val="7"/>
          <w:lang w:val="el-GR"/>
        </w:rPr>
        <w:t xml:space="preserve"> </w:t>
      </w:r>
      <w:r w:rsidRPr="004A7D68">
        <w:rPr>
          <w:color w:val="231F20"/>
          <w:lang w:val="el-GR"/>
        </w:rPr>
        <w:t>6</w:t>
      </w:r>
      <w:r w:rsidRPr="004A7D68">
        <w:rPr>
          <w:color w:val="231F20"/>
          <w:spacing w:val="9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του</w:t>
      </w:r>
      <w:r w:rsidRPr="004A7D68">
        <w:rPr>
          <w:color w:val="231F20"/>
          <w:spacing w:val="54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άρθρου</w:t>
      </w:r>
      <w:r w:rsidRPr="004A7D68">
        <w:rPr>
          <w:color w:val="231F20"/>
          <w:spacing w:val="-4"/>
          <w:lang w:val="el-GR"/>
        </w:rPr>
        <w:t xml:space="preserve"> </w:t>
      </w:r>
      <w:r w:rsidRPr="004A7D68">
        <w:rPr>
          <w:color w:val="231F20"/>
          <w:lang w:val="el-GR"/>
        </w:rPr>
        <w:t>22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του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Ν.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1599/1986,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δηλώνω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ότι:</w:t>
      </w:r>
    </w:p>
    <w:p w14:paraId="454B4FBA" w14:textId="5951CE84" w:rsidR="00E30954" w:rsidRPr="004A7D68" w:rsidRDefault="004A7D68">
      <w:pPr>
        <w:pStyle w:val="a3"/>
        <w:spacing w:before="118" w:line="276" w:lineRule="auto"/>
        <w:ind w:left="112" w:right="543" w:firstLine="0"/>
        <w:jc w:val="both"/>
        <w:rPr>
          <w:lang w:val="el-GR"/>
        </w:rPr>
      </w:pPr>
      <w:r w:rsidRPr="004A7D68">
        <w:rPr>
          <w:color w:val="231F20"/>
          <w:lang w:val="el-GR"/>
        </w:rPr>
        <w:t>1.</w:t>
      </w:r>
      <w:r w:rsidRPr="004A7D68">
        <w:rPr>
          <w:color w:val="231F20"/>
          <w:spacing w:val="-14"/>
          <w:lang w:val="el-GR"/>
        </w:rPr>
        <w:t xml:space="preserve"> </w:t>
      </w:r>
      <w:r w:rsidRPr="004A7D68">
        <w:rPr>
          <w:color w:val="231F20"/>
          <w:lang w:val="el-GR"/>
        </w:rPr>
        <w:t>Ως</w:t>
      </w:r>
      <w:r w:rsidRPr="004A7D68">
        <w:rPr>
          <w:color w:val="231F20"/>
          <w:spacing w:val="-15"/>
          <w:lang w:val="el-GR"/>
        </w:rPr>
        <w:t xml:space="preserve"> </w:t>
      </w:r>
      <w:r>
        <w:rPr>
          <w:color w:val="231F20"/>
          <w:lang w:val="el-GR"/>
        </w:rPr>
        <w:t>Επιστημονικός Υπεύθυνος</w:t>
      </w:r>
      <w:r w:rsidRPr="004A7D68">
        <w:rPr>
          <w:color w:val="231F20"/>
          <w:spacing w:val="-13"/>
          <w:lang w:val="el-GR"/>
        </w:rPr>
        <w:t xml:space="preserve"> </w:t>
      </w:r>
      <w:r w:rsidRPr="004A7D68">
        <w:rPr>
          <w:color w:val="231F20"/>
          <w:lang w:val="el-GR"/>
        </w:rPr>
        <w:t>του</w:t>
      </w:r>
      <w:r w:rsidRPr="004A7D68">
        <w:rPr>
          <w:color w:val="231F20"/>
          <w:spacing w:val="-15"/>
          <w:lang w:val="el-GR"/>
        </w:rPr>
        <w:t xml:space="preserve"> </w:t>
      </w:r>
      <w:r w:rsidRPr="004A7D68">
        <w:rPr>
          <w:color w:val="231F20"/>
          <w:lang w:val="el-GR"/>
        </w:rPr>
        <w:t>μέλους</w:t>
      </w:r>
      <w:r w:rsidRPr="004A7D68">
        <w:rPr>
          <w:color w:val="231F20"/>
          <w:spacing w:val="-14"/>
          <w:lang w:val="el-GR"/>
        </w:rPr>
        <w:t xml:space="preserve"> </w:t>
      </w:r>
      <w:r w:rsidRPr="004A7D68">
        <w:rPr>
          <w:color w:val="231F20"/>
          <w:lang w:val="el-GR"/>
        </w:rPr>
        <w:t>«</w:t>
      </w:r>
      <w:r w:rsidRPr="008350BB">
        <w:rPr>
          <w:color w:val="231F20"/>
          <w:highlight w:val="yellow"/>
          <w:lang w:val="el-GR"/>
        </w:rPr>
        <w:t xml:space="preserve">ΕΙΔΙΚΟΣ ΛΟΓΑΡΙΑΣΜΟΣ ΚΟΝΔΥΛΙΩΝ ΕΡΕΥΝΑΣ </w:t>
      </w:r>
      <w:r w:rsidR="008350BB" w:rsidRPr="008350BB">
        <w:rPr>
          <w:color w:val="231F20"/>
          <w:highlight w:val="yellow"/>
          <w:lang w:val="el-GR"/>
        </w:rPr>
        <w:t>ΔΠΘ/ Τμήμα  ΧΧΧΧΧ- Εργαστήριο ΧΧΧΧ συμπληρώνεται ανάλογα)</w:t>
      </w:r>
      <w:r w:rsidRPr="008350BB">
        <w:rPr>
          <w:color w:val="231F20"/>
          <w:highlight w:val="yellow"/>
          <w:lang w:val="el-GR"/>
        </w:rPr>
        <w:t>»,</w:t>
      </w:r>
      <w:r w:rsidRPr="004A7D68">
        <w:rPr>
          <w:color w:val="231F20"/>
          <w:spacing w:val="-14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όλα</w:t>
      </w:r>
      <w:r w:rsidRPr="004A7D68">
        <w:rPr>
          <w:color w:val="231F20"/>
          <w:spacing w:val="-15"/>
          <w:lang w:val="el-GR"/>
        </w:rPr>
        <w:t xml:space="preserve"> </w:t>
      </w:r>
      <w:r w:rsidRPr="004A7D68">
        <w:rPr>
          <w:color w:val="231F20"/>
          <w:lang w:val="el-GR"/>
        </w:rPr>
        <w:t>τα</w:t>
      </w:r>
      <w:r w:rsidRPr="004A7D68">
        <w:rPr>
          <w:color w:val="231F20"/>
          <w:spacing w:val="-14"/>
          <w:lang w:val="el-GR"/>
        </w:rPr>
        <w:t xml:space="preserve"> </w:t>
      </w:r>
      <w:r w:rsidRPr="004A7D68">
        <w:rPr>
          <w:color w:val="231F20"/>
          <w:lang w:val="el-GR"/>
        </w:rPr>
        <w:t>αναφερόμενα</w:t>
      </w:r>
      <w:r w:rsidRPr="004A7D68">
        <w:rPr>
          <w:color w:val="231F20"/>
          <w:spacing w:val="-15"/>
          <w:lang w:val="el-GR"/>
        </w:rPr>
        <w:t xml:space="preserve"> </w:t>
      </w:r>
      <w:r w:rsidRPr="004A7D68">
        <w:rPr>
          <w:color w:val="231F20"/>
          <w:lang w:val="el-GR"/>
        </w:rPr>
        <w:t>στην</w:t>
      </w:r>
      <w:r w:rsidRPr="004A7D68">
        <w:rPr>
          <w:color w:val="231F20"/>
          <w:spacing w:val="-15"/>
          <w:lang w:val="el-GR"/>
        </w:rPr>
        <w:t xml:space="preserve"> </w:t>
      </w:r>
      <w:r w:rsidRPr="004A7D68">
        <w:rPr>
          <w:color w:val="231F20"/>
          <w:lang w:val="el-GR"/>
        </w:rPr>
        <w:t>πρόταση</w:t>
      </w:r>
      <w:r w:rsidRPr="004A7D68">
        <w:rPr>
          <w:color w:val="231F20"/>
          <w:spacing w:val="-13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με</w:t>
      </w:r>
      <w:r w:rsidRPr="004A7D68">
        <w:rPr>
          <w:color w:val="231F20"/>
          <w:spacing w:val="-14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τίτλο</w:t>
      </w:r>
      <w:r w:rsidRPr="004A7D68">
        <w:rPr>
          <w:color w:val="231F20"/>
          <w:spacing w:val="-1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«…………….»</w:t>
      </w:r>
      <w:r w:rsidRPr="004A7D68">
        <w:rPr>
          <w:color w:val="231F20"/>
          <w:spacing w:val="-13"/>
          <w:lang w:val="el-GR"/>
        </w:rPr>
        <w:t xml:space="preserve"> </w:t>
      </w:r>
      <w:r w:rsidRPr="004A7D68">
        <w:rPr>
          <w:color w:val="231F20"/>
          <w:lang w:val="el-GR"/>
        </w:rPr>
        <w:t>και</w:t>
      </w:r>
      <w:r w:rsidRPr="004A7D68">
        <w:rPr>
          <w:color w:val="231F20"/>
          <w:spacing w:val="-15"/>
          <w:lang w:val="el-GR"/>
        </w:rPr>
        <w:t xml:space="preserve"> </w:t>
      </w:r>
      <w:r w:rsidRPr="004A7D68">
        <w:rPr>
          <w:color w:val="231F20"/>
          <w:lang w:val="el-GR"/>
        </w:rPr>
        <w:t>κωδικό</w:t>
      </w:r>
      <w:r w:rsidRPr="004A7D68">
        <w:rPr>
          <w:color w:val="231F20"/>
          <w:spacing w:val="32"/>
          <w:w w:val="99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ΟΠΣΚΑΠ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«…………»</w:t>
      </w:r>
      <w:r w:rsidRPr="004A7D68">
        <w:rPr>
          <w:color w:val="231F20"/>
          <w:spacing w:val="9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και</w:t>
      </w:r>
      <w:r w:rsidRPr="004A7D68">
        <w:rPr>
          <w:color w:val="231F20"/>
          <w:spacing w:val="12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όλα</w:t>
      </w:r>
      <w:r w:rsidRPr="004A7D68">
        <w:rPr>
          <w:color w:val="231F20"/>
          <w:spacing w:val="12"/>
          <w:lang w:val="el-GR"/>
        </w:rPr>
        <w:t xml:space="preserve"> </w:t>
      </w:r>
      <w:r w:rsidRPr="004A7D68">
        <w:rPr>
          <w:color w:val="231F20"/>
          <w:lang w:val="el-GR"/>
        </w:rPr>
        <w:t>τα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υποβαλλόμενα</w:t>
      </w:r>
      <w:r w:rsidRPr="004A7D68">
        <w:rPr>
          <w:color w:val="231F20"/>
          <w:spacing w:val="1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δικαιολογητικά</w:t>
      </w:r>
      <w:r w:rsidRPr="004A7D68">
        <w:rPr>
          <w:color w:val="231F20"/>
          <w:spacing w:val="10"/>
          <w:lang w:val="el-GR"/>
        </w:rPr>
        <w:t xml:space="preserve"> </w:t>
      </w:r>
      <w:r w:rsidRPr="004A7D68">
        <w:rPr>
          <w:color w:val="231F20"/>
          <w:lang w:val="el-GR"/>
        </w:rPr>
        <w:t>που</w:t>
      </w:r>
      <w:r w:rsidRPr="004A7D68">
        <w:rPr>
          <w:color w:val="231F20"/>
          <w:spacing w:val="12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περιλαμβάνονται</w:t>
      </w:r>
      <w:r w:rsidRPr="004A7D68">
        <w:rPr>
          <w:color w:val="231F20"/>
          <w:spacing w:val="1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στην</w:t>
      </w:r>
      <w:r w:rsidRPr="004A7D68">
        <w:rPr>
          <w:color w:val="231F20"/>
          <w:spacing w:val="11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ηλεκτρονική</w:t>
      </w:r>
      <w:r w:rsidRPr="004A7D68">
        <w:rPr>
          <w:color w:val="231F20"/>
          <w:spacing w:val="23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Αίτηση</w:t>
      </w:r>
      <w:r w:rsidRPr="004A7D68">
        <w:rPr>
          <w:color w:val="231F20"/>
          <w:spacing w:val="91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Στήριξης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για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την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έγκριση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της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χρηματοδότησης</w:t>
      </w:r>
      <w:r w:rsidRPr="004A7D68">
        <w:rPr>
          <w:color w:val="231F20"/>
          <w:spacing w:val="-3"/>
          <w:lang w:val="el-GR"/>
        </w:rPr>
        <w:t xml:space="preserve"> </w:t>
      </w:r>
      <w:r w:rsidRPr="004A7D68">
        <w:rPr>
          <w:color w:val="231F20"/>
          <w:lang w:val="el-GR"/>
        </w:rPr>
        <w:t>του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έργου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από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την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Παρέμβαση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Π3-77.3.1</w:t>
      </w:r>
      <w:r w:rsidRPr="004A7D68">
        <w:rPr>
          <w:color w:val="231F20"/>
          <w:spacing w:val="-6"/>
          <w:lang w:val="el-GR"/>
        </w:rPr>
        <w:t xml:space="preserve"> </w:t>
      </w:r>
      <w:r w:rsidRPr="004A7D68">
        <w:rPr>
          <w:color w:val="231F20"/>
          <w:lang w:val="el-GR"/>
        </w:rPr>
        <w:t>του</w:t>
      </w:r>
      <w:r w:rsidRPr="004A7D68">
        <w:rPr>
          <w:color w:val="231F20"/>
          <w:spacing w:val="-4"/>
          <w:lang w:val="el-GR"/>
        </w:rPr>
        <w:t xml:space="preserve"> </w:t>
      </w:r>
      <w:r w:rsidRPr="004A7D68">
        <w:rPr>
          <w:color w:val="231F20"/>
          <w:lang w:val="el-GR"/>
        </w:rPr>
        <w:t>ΣΣ</w:t>
      </w:r>
      <w:r w:rsidRPr="004A7D68">
        <w:rPr>
          <w:color w:val="231F20"/>
          <w:spacing w:val="-4"/>
          <w:lang w:val="el-GR"/>
        </w:rPr>
        <w:t xml:space="preserve"> </w:t>
      </w:r>
      <w:r w:rsidRPr="004A7D68">
        <w:rPr>
          <w:color w:val="231F20"/>
          <w:lang w:val="el-GR"/>
        </w:rPr>
        <w:t>ΚΑΠ,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lang w:val="el-GR"/>
        </w:rPr>
        <w:t>είναι</w:t>
      </w:r>
      <w:r w:rsidRPr="004A7D68">
        <w:rPr>
          <w:color w:val="231F20"/>
          <w:spacing w:val="-5"/>
          <w:lang w:val="el-GR"/>
        </w:rPr>
        <w:t xml:space="preserve"> </w:t>
      </w:r>
      <w:r w:rsidRPr="004A7D68">
        <w:rPr>
          <w:color w:val="231F20"/>
          <w:spacing w:val="-1"/>
          <w:lang w:val="el-GR"/>
        </w:rPr>
        <w:t>αληθή</w:t>
      </w:r>
      <w:r w:rsidRPr="004A7D68">
        <w:rPr>
          <w:color w:val="231F20"/>
          <w:spacing w:val="42"/>
          <w:w w:val="99"/>
          <w:lang w:val="el-GR"/>
        </w:rPr>
        <w:t xml:space="preserve"> </w:t>
      </w:r>
      <w:r w:rsidRPr="004A7D68">
        <w:rPr>
          <w:color w:val="231F20"/>
          <w:lang w:val="el-GR"/>
        </w:rPr>
        <w:t>και</w:t>
      </w:r>
      <w:r w:rsidRPr="004A7D68">
        <w:rPr>
          <w:color w:val="231F20"/>
          <w:spacing w:val="-9"/>
          <w:lang w:val="el-GR"/>
        </w:rPr>
        <w:t xml:space="preserve"> </w:t>
      </w:r>
      <w:r w:rsidRPr="004A7D68">
        <w:rPr>
          <w:color w:val="231F20"/>
          <w:lang w:val="el-GR"/>
        </w:rPr>
        <w:t>ακριβή</w:t>
      </w:r>
    </w:p>
    <w:p w14:paraId="753E777F" w14:textId="77777777" w:rsidR="00E30954" w:rsidRDefault="004A7D68">
      <w:pPr>
        <w:pStyle w:val="2"/>
        <w:numPr>
          <w:ilvl w:val="0"/>
          <w:numId w:val="5"/>
        </w:numPr>
        <w:tabs>
          <w:tab w:val="left" w:pos="312"/>
        </w:tabs>
        <w:ind w:hanging="199"/>
        <w:jc w:val="both"/>
        <w:rPr>
          <w:b w:val="0"/>
          <w:bCs w:val="0"/>
        </w:rPr>
      </w:pPr>
      <w:r>
        <w:rPr>
          <w:color w:val="231F20"/>
        </w:rPr>
        <w:t>(επ</w:t>
      </w:r>
      <w:proofErr w:type="spellStart"/>
      <w:r>
        <w:rPr>
          <w:color w:val="231F20"/>
        </w:rPr>
        <w:t>ιλέξτε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κα</w:t>
      </w:r>
      <w:proofErr w:type="spellStart"/>
      <w:r>
        <w:rPr>
          <w:color w:val="231F20"/>
        </w:rPr>
        <w:t>τά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π</w:t>
      </w:r>
      <w:proofErr w:type="spellStart"/>
      <w:r>
        <w:rPr>
          <w:color w:val="231F20"/>
        </w:rPr>
        <w:t>ερί</w:t>
      </w:r>
      <w:proofErr w:type="spellEnd"/>
      <w:r>
        <w:rPr>
          <w:color w:val="231F20"/>
        </w:rPr>
        <w:t>πτωση):</w:t>
      </w:r>
    </w:p>
    <w:p w14:paraId="787B36AC" w14:textId="77777777" w:rsidR="00E30954" w:rsidRPr="004A7D68" w:rsidRDefault="004A7D68">
      <w:pPr>
        <w:pStyle w:val="a3"/>
        <w:numPr>
          <w:ilvl w:val="1"/>
          <w:numId w:val="5"/>
        </w:numPr>
        <w:tabs>
          <w:tab w:val="left" w:pos="1245"/>
        </w:tabs>
        <w:spacing w:before="156" w:line="276" w:lineRule="auto"/>
        <w:ind w:right="550" w:hanging="424"/>
        <w:jc w:val="both"/>
        <w:rPr>
          <w:highlight w:val="yellow"/>
          <w:lang w:val="el-GR"/>
        </w:rPr>
      </w:pPr>
      <w:r w:rsidRPr="004A7D68">
        <w:rPr>
          <w:color w:val="231F20"/>
          <w:highlight w:val="yellow"/>
          <w:lang w:val="el-GR"/>
        </w:rPr>
        <w:t>Η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πρόταση</w:t>
      </w:r>
      <w:r w:rsidRPr="004A7D68">
        <w:rPr>
          <w:color w:val="231F20"/>
          <w:spacing w:val="12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του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έργου,</w:t>
      </w:r>
      <w:r w:rsidRPr="004A7D68">
        <w:rPr>
          <w:color w:val="231F20"/>
          <w:spacing w:val="12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που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υποβάλλεται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προς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χρηματοδότηση,</w:t>
      </w:r>
      <w:r w:rsidRPr="004A7D68">
        <w:rPr>
          <w:color w:val="231F20"/>
          <w:spacing w:val="12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δεν</w:t>
      </w:r>
      <w:r w:rsidRPr="004A7D68">
        <w:rPr>
          <w:color w:val="231F20"/>
          <w:spacing w:val="10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έχει</w:t>
      </w:r>
      <w:r w:rsidRPr="004A7D68">
        <w:rPr>
          <w:color w:val="231F20"/>
          <w:spacing w:val="12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χρηματοδοτηθεί</w:t>
      </w:r>
      <w:r w:rsidRPr="004A7D68">
        <w:rPr>
          <w:color w:val="231F20"/>
          <w:spacing w:val="11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και</w:t>
      </w:r>
      <w:r w:rsidRPr="004A7D68">
        <w:rPr>
          <w:color w:val="231F20"/>
          <w:spacing w:val="12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δεν</w:t>
      </w:r>
      <w:r w:rsidRPr="004A7D68">
        <w:rPr>
          <w:color w:val="231F20"/>
          <w:spacing w:val="50"/>
          <w:w w:val="9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χρηματοδοτείται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στο</w:t>
      </w:r>
      <w:r w:rsidRPr="004A7D68">
        <w:rPr>
          <w:color w:val="231F20"/>
          <w:spacing w:val="-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πλαίσιο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υλοποίησης</w:t>
      </w:r>
      <w:r w:rsidRPr="004A7D68">
        <w:rPr>
          <w:color w:val="231F20"/>
          <w:spacing w:val="-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του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ΠΑΑ</w:t>
      </w:r>
      <w:r w:rsidRPr="004A7D68">
        <w:rPr>
          <w:color w:val="231F20"/>
          <w:spacing w:val="-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2014-2022,</w:t>
      </w:r>
      <w:r w:rsidRPr="004A7D68">
        <w:rPr>
          <w:color w:val="231F20"/>
          <w:spacing w:val="-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για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το</w:t>
      </w:r>
      <w:r w:rsidRPr="004A7D68">
        <w:rPr>
          <w:color w:val="231F20"/>
          <w:spacing w:val="-7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ίδιο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αντικείμενο</w:t>
      </w:r>
    </w:p>
    <w:p w14:paraId="29ED6849" w14:textId="77777777" w:rsidR="00E30954" w:rsidRPr="004A7D68" w:rsidRDefault="004A7D68">
      <w:pPr>
        <w:pStyle w:val="a3"/>
        <w:numPr>
          <w:ilvl w:val="1"/>
          <w:numId w:val="5"/>
        </w:numPr>
        <w:tabs>
          <w:tab w:val="left" w:pos="1245"/>
        </w:tabs>
        <w:spacing w:line="276" w:lineRule="auto"/>
        <w:ind w:right="540" w:hanging="424"/>
        <w:jc w:val="both"/>
        <w:rPr>
          <w:highlight w:val="yellow"/>
          <w:lang w:val="el-GR"/>
        </w:rPr>
      </w:pPr>
      <w:r w:rsidRPr="004A7D68">
        <w:rPr>
          <w:color w:val="231F20"/>
          <w:highlight w:val="yellow"/>
          <w:lang w:val="el-GR"/>
        </w:rPr>
        <w:t>Η</w:t>
      </w:r>
      <w:r w:rsidRPr="004A7D68">
        <w:rPr>
          <w:color w:val="231F20"/>
          <w:spacing w:val="3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πρόταση</w:t>
      </w:r>
      <w:r w:rsidRPr="004A7D68">
        <w:rPr>
          <w:color w:val="231F20"/>
          <w:spacing w:val="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του</w:t>
      </w:r>
      <w:r w:rsidRPr="004A7D68">
        <w:rPr>
          <w:color w:val="231F20"/>
          <w:spacing w:val="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έργου,</w:t>
      </w:r>
      <w:r w:rsidRPr="004A7D68">
        <w:rPr>
          <w:color w:val="231F20"/>
          <w:spacing w:val="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που</w:t>
      </w:r>
      <w:r w:rsidRPr="004A7D68">
        <w:rPr>
          <w:color w:val="231F20"/>
          <w:spacing w:val="4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υποβάλλεται</w:t>
      </w:r>
      <w:r w:rsidRPr="004A7D68">
        <w:rPr>
          <w:color w:val="231F20"/>
          <w:spacing w:val="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προς</w:t>
      </w:r>
      <w:r w:rsidRPr="004A7D68">
        <w:rPr>
          <w:color w:val="231F20"/>
          <w:spacing w:val="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χρηματοδότηση,</w:t>
      </w:r>
      <w:r w:rsidRPr="004A7D68">
        <w:rPr>
          <w:color w:val="231F20"/>
          <w:spacing w:val="3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έχει</w:t>
      </w:r>
      <w:r w:rsidRPr="004A7D68">
        <w:rPr>
          <w:color w:val="231F20"/>
          <w:spacing w:val="7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χρηματοδοτηθεί</w:t>
      </w:r>
      <w:r w:rsidRPr="004A7D68">
        <w:rPr>
          <w:color w:val="231F20"/>
          <w:spacing w:val="4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ή</w:t>
      </w:r>
      <w:r w:rsidRPr="004A7D68">
        <w:rPr>
          <w:color w:val="231F20"/>
          <w:spacing w:val="38"/>
          <w:w w:val="9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χρηματοδοτείται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στο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πλαίσιο</w:t>
      </w:r>
      <w:r w:rsidRPr="004A7D68">
        <w:rPr>
          <w:color w:val="231F20"/>
          <w:spacing w:val="-7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υλοποίησης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του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ΠΑΑ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2014-2022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(Κωδικός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Έργου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στο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ΠΣΚΕ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Μ16ΣΥΝ2-</w:t>
      </w:r>
      <w:r w:rsidRPr="004A7D68">
        <w:rPr>
          <w:color w:val="231F20"/>
          <w:spacing w:val="36"/>
          <w:w w:val="9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ΧΧΧΧΧ),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αλλά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έχουν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διαφοροποιηθεί</w:t>
      </w:r>
      <w:r w:rsidRPr="004A7D68">
        <w:rPr>
          <w:color w:val="231F20"/>
          <w:spacing w:val="-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οι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συνθήκες</w:t>
      </w:r>
      <w:r w:rsidRPr="004A7D68">
        <w:rPr>
          <w:color w:val="231F20"/>
          <w:spacing w:val="-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υλοποίησης.</w:t>
      </w:r>
    </w:p>
    <w:p w14:paraId="13C67F7B" w14:textId="77777777" w:rsidR="00E30954" w:rsidRDefault="004A7D68">
      <w:pPr>
        <w:pStyle w:val="2"/>
        <w:numPr>
          <w:ilvl w:val="0"/>
          <w:numId w:val="4"/>
        </w:numPr>
        <w:tabs>
          <w:tab w:val="left" w:pos="833"/>
        </w:tabs>
        <w:jc w:val="left"/>
        <w:rPr>
          <w:b w:val="0"/>
          <w:bCs w:val="0"/>
        </w:rPr>
      </w:pPr>
      <w:r>
        <w:rPr>
          <w:color w:val="231F20"/>
        </w:rPr>
        <w:t>(επ</w:t>
      </w:r>
      <w:proofErr w:type="spellStart"/>
      <w:r>
        <w:rPr>
          <w:color w:val="231F20"/>
        </w:rPr>
        <w:t>ιλέξτε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κα</w:t>
      </w:r>
      <w:proofErr w:type="spellStart"/>
      <w:r>
        <w:rPr>
          <w:color w:val="231F20"/>
        </w:rPr>
        <w:t>τά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π</w:t>
      </w:r>
      <w:proofErr w:type="spellStart"/>
      <w:r>
        <w:rPr>
          <w:color w:val="231F20"/>
        </w:rPr>
        <w:t>ερί</w:t>
      </w:r>
      <w:proofErr w:type="spellEnd"/>
      <w:r>
        <w:rPr>
          <w:color w:val="231F20"/>
        </w:rPr>
        <w:t>πτωση):</w:t>
      </w:r>
    </w:p>
    <w:p w14:paraId="411545AF" w14:textId="77777777" w:rsidR="00E30954" w:rsidRPr="004A7D68" w:rsidRDefault="004A7D68">
      <w:pPr>
        <w:pStyle w:val="a3"/>
        <w:numPr>
          <w:ilvl w:val="1"/>
          <w:numId w:val="4"/>
        </w:numPr>
        <w:tabs>
          <w:tab w:val="left" w:pos="1245"/>
        </w:tabs>
        <w:spacing w:before="156"/>
        <w:ind w:hanging="424"/>
        <w:rPr>
          <w:highlight w:val="yellow"/>
          <w:lang w:val="el-GR"/>
        </w:rPr>
      </w:pPr>
      <w:r w:rsidRPr="004A7D68">
        <w:rPr>
          <w:color w:val="231F20"/>
          <w:highlight w:val="yellow"/>
          <w:lang w:val="el-GR"/>
        </w:rPr>
        <w:t>Η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εν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λόγω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συνεργασία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με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τους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λοιπούς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φορείς</w:t>
      </w:r>
      <w:r w:rsidRPr="004A7D68">
        <w:rPr>
          <w:color w:val="231F20"/>
          <w:spacing w:val="-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της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Ε.Ο.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είναι</w:t>
      </w:r>
      <w:r w:rsidRPr="004A7D68">
        <w:rPr>
          <w:color w:val="231F20"/>
          <w:spacing w:val="-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νέα.</w:t>
      </w:r>
    </w:p>
    <w:p w14:paraId="681F26A9" w14:textId="77777777" w:rsidR="00E30954" w:rsidRPr="004A7D68" w:rsidRDefault="004A7D68">
      <w:pPr>
        <w:pStyle w:val="a3"/>
        <w:numPr>
          <w:ilvl w:val="1"/>
          <w:numId w:val="4"/>
        </w:numPr>
        <w:tabs>
          <w:tab w:val="left" w:pos="1245"/>
        </w:tabs>
        <w:spacing w:before="36" w:line="276" w:lineRule="auto"/>
        <w:ind w:right="549" w:hanging="424"/>
        <w:jc w:val="both"/>
        <w:rPr>
          <w:highlight w:val="yellow"/>
          <w:lang w:val="el-GR"/>
        </w:rPr>
      </w:pPr>
      <w:r w:rsidRPr="004A7D68">
        <w:rPr>
          <w:color w:val="231F20"/>
          <w:highlight w:val="yellow"/>
          <w:lang w:val="el-GR"/>
        </w:rPr>
        <w:t>Η</w:t>
      </w:r>
      <w:r w:rsidRPr="004A7D68">
        <w:rPr>
          <w:color w:val="231F20"/>
          <w:spacing w:val="2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εν</w:t>
      </w:r>
      <w:r w:rsidRPr="004A7D68">
        <w:rPr>
          <w:color w:val="231F20"/>
          <w:spacing w:val="26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λόγω</w:t>
      </w:r>
      <w:r w:rsidRPr="004A7D68">
        <w:rPr>
          <w:color w:val="231F20"/>
          <w:spacing w:val="28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συνεργασία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με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τους</w:t>
      </w:r>
      <w:r w:rsidRPr="004A7D68">
        <w:rPr>
          <w:color w:val="231F20"/>
          <w:spacing w:val="2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λοιπούς</w:t>
      </w:r>
      <w:r w:rsidRPr="004A7D68">
        <w:rPr>
          <w:color w:val="231F20"/>
          <w:spacing w:val="25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φορείς</w:t>
      </w:r>
      <w:r w:rsidRPr="004A7D68">
        <w:rPr>
          <w:color w:val="231F20"/>
          <w:spacing w:val="29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τη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Ε.Ο.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είναι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υφιστάμενη,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αλλά</w:t>
      </w:r>
      <w:r w:rsidRPr="004A7D68">
        <w:rPr>
          <w:color w:val="231F20"/>
          <w:spacing w:val="26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αφορά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σε</w:t>
      </w:r>
      <w:r w:rsidRPr="004A7D68">
        <w:rPr>
          <w:color w:val="231F20"/>
          <w:spacing w:val="27"/>
          <w:highlight w:val="yellow"/>
          <w:lang w:val="el-GR"/>
        </w:rPr>
        <w:t xml:space="preserve"> </w:t>
      </w:r>
      <w:r w:rsidRPr="004A7D68">
        <w:rPr>
          <w:color w:val="231F20"/>
          <w:highlight w:val="yellow"/>
          <w:lang w:val="el-GR"/>
        </w:rPr>
        <w:t>νέα</w:t>
      </w:r>
      <w:r w:rsidRPr="004A7D68">
        <w:rPr>
          <w:color w:val="231F20"/>
          <w:spacing w:val="24"/>
          <w:w w:val="99"/>
          <w:highlight w:val="yellow"/>
          <w:lang w:val="el-GR"/>
        </w:rPr>
        <w:t xml:space="preserve"> </w:t>
      </w:r>
      <w:r w:rsidRPr="004A7D68">
        <w:rPr>
          <w:color w:val="231F20"/>
          <w:spacing w:val="-1"/>
          <w:highlight w:val="yellow"/>
          <w:lang w:val="el-GR"/>
        </w:rPr>
        <w:t>δραστηριότητα.</w:t>
      </w:r>
    </w:p>
    <w:p w14:paraId="3D80CED2" w14:textId="77777777" w:rsidR="00E30954" w:rsidRPr="004F66E2" w:rsidRDefault="00E30954">
      <w:pPr>
        <w:spacing w:before="2"/>
        <w:rPr>
          <w:rFonts w:ascii="Calibri" w:eastAsia="Calibri" w:hAnsi="Calibri" w:cs="Calibri"/>
          <w:sz w:val="15"/>
          <w:szCs w:val="15"/>
          <w:lang w:val="el-GR"/>
        </w:rPr>
      </w:pPr>
    </w:p>
    <w:p w14:paraId="7A409652" w14:textId="1261187F" w:rsidR="00240492" w:rsidRPr="004F66E2" w:rsidRDefault="00240492" w:rsidP="00240492">
      <w:pPr>
        <w:pStyle w:val="a3"/>
        <w:spacing w:before="118" w:line="276" w:lineRule="auto"/>
        <w:ind w:left="112" w:right="543" w:firstLine="0"/>
        <w:jc w:val="both"/>
        <w:rPr>
          <w:lang w:val="el-GR"/>
        </w:rPr>
      </w:pPr>
      <w:r w:rsidRPr="004F66E2">
        <w:rPr>
          <w:lang w:val="el-GR"/>
        </w:rPr>
        <w:t>4.</w:t>
      </w:r>
      <w:r w:rsidRPr="004F66E2">
        <w:rPr>
          <w:spacing w:val="-14"/>
          <w:lang w:val="el-GR"/>
        </w:rPr>
        <w:t xml:space="preserve"> </w:t>
      </w:r>
      <w:r w:rsidRPr="004F66E2">
        <w:rPr>
          <w:lang w:val="el-GR"/>
        </w:rPr>
        <w:t>Ως</w:t>
      </w:r>
      <w:r w:rsidRPr="004F66E2">
        <w:rPr>
          <w:spacing w:val="-15"/>
          <w:lang w:val="el-GR"/>
        </w:rPr>
        <w:t xml:space="preserve"> </w:t>
      </w:r>
      <w:r w:rsidRPr="004F66E2">
        <w:rPr>
          <w:lang w:val="el-GR"/>
        </w:rPr>
        <w:t xml:space="preserve">Επιστημονικά Υπεύθυνος της παρούσας πρότασης </w:t>
      </w:r>
      <w:r w:rsidRPr="004F66E2">
        <w:rPr>
          <w:rStyle w:val="a7"/>
          <w:lang w:val="el-GR"/>
        </w:rPr>
        <w:t xml:space="preserve">βεβαιώνω ότι έχω προβεί στην κατάλληλη </w:t>
      </w:r>
      <w:r w:rsidRPr="004F66E2">
        <w:rPr>
          <w:rStyle w:val="a7"/>
          <w:lang w:val="el-GR"/>
        </w:rPr>
        <w:lastRenderedPageBreak/>
        <w:t>πρόβλεψη και ενσωμάτωση</w:t>
      </w:r>
      <w:r w:rsidRPr="004F66E2">
        <w:rPr>
          <w:lang w:val="el-GR"/>
        </w:rPr>
        <w:t xml:space="preserve"> στον προϋπολογισμό της πρότασης, των </w:t>
      </w:r>
      <w:r w:rsidRPr="004F66E2">
        <w:rPr>
          <w:rStyle w:val="a7"/>
          <w:lang w:val="el-GR"/>
        </w:rPr>
        <w:t>έμμεσων δαπανών</w:t>
      </w:r>
      <w:r w:rsidRPr="004F66E2">
        <w:rPr>
          <w:lang w:val="el-GR"/>
        </w:rPr>
        <w:t xml:space="preserve"> υπέρ του </w:t>
      </w:r>
      <w:r w:rsidRPr="004F66E2">
        <w:rPr>
          <w:rStyle w:val="a7"/>
          <w:lang w:val="el-GR"/>
        </w:rPr>
        <w:t>Ειδικού Λογαριασμού Κονδυλίων Έρευνας (ΕΛΚΕ) του Δ.Π.Θ.</w:t>
      </w:r>
      <w:r w:rsidRPr="004F66E2">
        <w:rPr>
          <w:lang w:val="el-GR"/>
        </w:rPr>
        <w:t xml:space="preserve">, </w:t>
      </w:r>
      <w:r w:rsidRPr="004F66E2">
        <w:rPr>
          <w:rStyle w:val="a7"/>
          <w:lang w:val="el-GR"/>
        </w:rPr>
        <w:t>όπως αυτές ορίζονται στους όρους της πρόσκλησης</w:t>
      </w:r>
      <w:r w:rsidRPr="004F66E2">
        <w:rPr>
          <w:lang w:val="el-GR"/>
        </w:rPr>
        <w:t>.</w:t>
      </w:r>
    </w:p>
    <w:p w14:paraId="138459A5" w14:textId="77777777" w:rsidR="00E30954" w:rsidRPr="004F66E2" w:rsidRDefault="00E30954">
      <w:pPr>
        <w:spacing w:before="10"/>
        <w:rPr>
          <w:rFonts w:ascii="Calibri" w:eastAsia="Calibri" w:hAnsi="Calibri" w:cs="Calibri"/>
          <w:sz w:val="29"/>
          <w:szCs w:val="29"/>
          <w:lang w:val="el-GR"/>
        </w:rPr>
      </w:pPr>
    </w:p>
    <w:p w14:paraId="576FBB26" w14:textId="77777777" w:rsidR="00E30954" w:rsidRPr="004F66E2" w:rsidRDefault="004A7D68">
      <w:pPr>
        <w:pStyle w:val="a3"/>
        <w:ind w:left="0" w:right="860" w:firstLine="0"/>
        <w:jc w:val="right"/>
        <w:rPr>
          <w:lang w:val="el-GR"/>
        </w:rPr>
      </w:pPr>
      <w:r w:rsidRPr="004F66E2">
        <w:rPr>
          <w:lang w:val="el-GR"/>
        </w:rPr>
        <w:t>Ημερομηνία:</w:t>
      </w:r>
      <w:r w:rsidRPr="004F66E2">
        <w:rPr>
          <w:spacing w:val="-23"/>
          <w:lang w:val="el-GR"/>
        </w:rPr>
        <w:t xml:space="preserve"> </w:t>
      </w:r>
      <w:r w:rsidRPr="004F66E2">
        <w:rPr>
          <w:lang w:val="el-GR"/>
        </w:rPr>
        <w:t>……/……./20…</w:t>
      </w:r>
    </w:p>
    <w:p w14:paraId="746B8116" w14:textId="77777777" w:rsidR="00E30954" w:rsidRPr="004F66E2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5B44127D" w14:textId="77777777" w:rsidR="00E30954" w:rsidRPr="004F66E2" w:rsidRDefault="00E30954">
      <w:pPr>
        <w:spacing w:before="7"/>
        <w:rPr>
          <w:rFonts w:ascii="Calibri" w:eastAsia="Calibri" w:hAnsi="Calibri" w:cs="Calibri"/>
          <w:sz w:val="19"/>
          <w:szCs w:val="19"/>
          <w:lang w:val="el-GR"/>
        </w:rPr>
      </w:pPr>
    </w:p>
    <w:p w14:paraId="5D863C05" w14:textId="19CF044A" w:rsidR="00E30954" w:rsidRPr="004F66E2" w:rsidRDefault="004A7D68">
      <w:pPr>
        <w:pStyle w:val="a3"/>
        <w:ind w:left="6348" w:right="422" w:firstLine="40"/>
        <w:rPr>
          <w:lang w:val="el-GR"/>
        </w:rPr>
      </w:pPr>
      <w:r w:rsidRPr="004F66E2">
        <w:rPr>
          <w:spacing w:val="-1"/>
          <w:lang w:val="el-GR"/>
        </w:rPr>
        <w:t>(Στοιχεία</w:t>
      </w:r>
      <w:r w:rsidRPr="004F66E2">
        <w:rPr>
          <w:spacing w:val="-13"/>
          <w:lang w:val="el-GR"/>
        </w:rPr>
        <w:t xml:space="preserve"> </w:t>
      </w:r>
      <w:r w:rsidRPr="004F66E2">
        <w:rPr>
          <w:lang w:val="el-GR"/>
        </w:rPr>
        <w:t>Επιστημονικού Υπευθύνου,</w:t>
      </w:r>
      <w:r w:rsidRPr="004F66E2">
        <w:rPr>
          <w:spacing w:val="29"/>
          <w:w w:val="99"/>
          <w:lang w:val="el-GR"/>
        </w:rPr>
        <w:t xml:space="preserve"> </w:t>
      </w:r>
      <w:r w:rsidRPr="004F66E2">
        <w:rPr>
          <w:lang w:val="el-GR"/>
        </w:rPr>
        <w:t>ψηφιακή</w:t>
      </w:r>
      <w:r w:rsidRPr="004F66E2">
        <w:rPr>
          <w:spacing w:val="-7"/>
          <w:lang w:val="el-GR"/>
        </w:rPr>
        <w:t xml:space="preserve"> </w:t>
      </w:r>
      <w:r w:rsidRPr="004F66E2">
        <w:rPr>
          <w:lang w:val="el-GR"/>
        </w:rPr>
        <w:t>υπογραφή</w:t>
      </w:r>
      <w:r w:rsidRPr="004F66E2">
        <w:rPr>
          <w:spacing w:val="-6"/>
          <w:lang w:val="el-GR"/>
        </w:rPr>
        <w:t xml:space="preserve"> </w:t>
      </w:r>
      <w:r w:rsidRPr="004F66E2">
        <w:rPr>
          <w:lang w:val="el-GR"/>
        </w:rPr>
        <w:t>ή</w:t>
      </w:r>
      <w:r w:rsidRPr="004F66E2">
        <w:rPr>
          <w:spacing w:val="-6"/>
          <w:lang w:val="el-GR"/>
        </w:rPr>
        <w:t xml:space="preserve"> </w:t>
      </w:r>
      <w:r w:rsidRPr="004F66E2">
        <w:rPr>
          <w:lang w:val="el-GR"/>
        </w:rPr>
        <w:t>από</w:t>
      </w:r>
      <w:r w:rsidRPr="004F66E2">
        <w:rPr>
          <w:spacing w:val="-4"/>
          <w:lang w:val="el-GR"/>
        </w:rPr>
        <w:t xml:space="preserve"> </w:t>
      </w:r>
      <w:r w:rsidRPr="004F66E2">
        <w:t>gov</w:t>
      </w:r>
      <w:r w:rsidRPr="004F66E2">
        <w:rPr>
          <w:lang w:val="el-GR"/>
        </w:rPr>
        <w:t>.</w:t>
      </w:r>
      <w:r w:rsidRPr="004F66E2">
        <w:t>gr</w:t>
      </w:r>
      <w:r w:rsidRPr="004F66E2">
        <w:rPr>
          <w:lang w:val="el-GR"/>
        </w:rPr>
        <w:t>)</w:t>
      </w:r>
    </w:p>
    <w:p w14:paraId="01B97A44" w14:textId="77777777" w:rsidR="00E30954" w:rsidRPr="004F66E2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43942C23" w14:textId="77777777" w:rsidR="00E30954" w:rsidRPr="004F66E2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266E25B7" w14:textId="77777777" w:rsidR="00E30954" w:rsidRPr="004F66E2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6AA9B6A5" w14:textId="77777777" w:rsidR="00E30954" w:rsidRPr="004F66E2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  <w:bookmarkStart w:id="0" w:name="_GoBack"/>
      <w:bookmarkEnd w:id="0"/>
    </w:p>
    <w:p w14:paraId="0BD0B7A1" w14:textId="77777777" w:rsidR="00E30954" w:rsidRPr="004F66E2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61214D3D" w14:textId="77777777" w:rsidR="00E30954" w:rsidRPr="004F66E2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559D0E60" w14:textId="77777777" w:rsidR="00E30954" w:rsidRPr="004F66E2" w:rsidRDefault="00E30954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053D6453" w14:textId="77777777" w:rsidR="00E30954" w:rsidRPr="004F66E2" w:rsidRDefault="00E30954">
      <w:pPr>
        <w:spacing w:before="9"/>
        <w:rPr>
          <w:rFonts w:ascii="Calibri" w:eastAsia="Calibri" w:hAnsi="Calibri" w:cs="Calibri"/>
          <w:sz w:val="26"/>
          <w:szCs w:val="26"/>
          <w:lang w:val="el-GR"/>
        </w:rPr>
      </w:pPr>
    </w:p>
    <w:p w14:paraId="1F3E89C3" w14:textId="77777777" w:rsidR="00E30954" w:rsidRPr="004F66E2" w:rsidRDefault="004A7D68">
      <w:pPr>
        <w:numPr>
          <w:ilvl w:val="0"/>
          <w:numId w:val="1"/>
        </w:numPr>
        <w:tabs>
          <w:tab w:val="left" w:pos="328"/>
        </w:tabs>
        <w:ind w:firstLine="0"/>
        <w:jc w:val="both"/>
        <w:rPr>
          <w:rFonts w:ascii="Calibri" w:eastAsia="Calibri" w:hAnsi="Calibri" w:cs="Calibri"/>
          <w:sz w:val="16"/>
          <w:szCs w:val="16"/>
          <w:lang w:val="el-GR"/>
        </w:rPr>
      </w:pPr>
      <w:r w:rsidRPr="004F66E2">
        <w:rPr>
          <w:rFonts w:ascii="Calibri" w:hAnsi="Calibri"/>
          <w:spacing w:val="-1"/>
          <w:sz w:val="16"/>
          <w:lang w:val="el-GR"/>
        </w:rPr>
        <w:t>Αναγράφεται</w:t>
      </w:r>
      <w:r w:rsidRPr="004F66E2">
        <w:rPr>
          <w:rFonts w:ascii="Calibri" w:hAnsi="Calibri"/>
          <w:sz w:val="16"/>
          <w:lang w:val="el-GR"/>
        </w:rPr>
        <w:t xml:space="preserve"> από</w:t>
      </w:r>
      <w:r w:rsidRPr="004F66E2">
        <w:rPr>
          <w:rFonts w:ascii="Calibri" w:hAnsi="Calibri"/>
          <w:spacing w:val="-2"/>
          <w:sz w:val="16"/>
          <w:lang w:val="el-GR"/>
        </w:rPr>
        <w:t xml:space="preserve"> </w:t>
      </w:r>
      <w:r w:rsidRPr="004F66E2">
        <w:rPr>
          <w:rFonts w:ascii="Calibri" w:hAnsi="Calibri"/>
          <w:spacing w:val="-1"/>
          <w:sz w:val="16"/>
          <w:lang w:val="el-GR"/>
        </w:rPr>
        <w:t>τον</w:t>
      </w:r>
      <w:r w:rsidRPr="004F66E2">
        <w:rPr>
          <w:rFonts w:ascii="Calibri" w:hAnsi="Calibri"/>
          <w:spacing w:val="-3"/>
          <w:sz w:val="16"/>
          <w:lang w:val="el-GR"/>
        </w:rPr>
        <w:t xml:space="preserve"> </w:t>
      </w:r>
      <w:r w:rsidRPr="004F66E2">
        <w:rPr>
          <w:rFonts w:ascii="Calibri" w:hAnsi="Calibri"/>
          <w:spacing w:val="-1"/>
          <w:sz w:val="16"/>
          <w:lang w:val="el-GR"/>
        </w:rPr>
        <w:t>ενδιαφερόμενο πολίτη</w:t>
      </w:r>
      <w:r w:rsidRPr="004F66E2">
        <w:rPr>
          <w:rFonts w:ascii="Calibri" w:hAnsi="Calibri"/>
          <w:sz w:val="16"/>
          <w:lang w:val="el-GR"/>
        </w:rPr>
        <w:t xml:space="preserve"> η</w:t>
      </w:r>
      <w:r w:rsidRPr="004F66E2">
        <w:rPr>
          <w:rFonts w:ascii="Calibri" w:hAnsi="Calibri"/>
          <w:spacing w:val="-3"/>
          <w:sz w:val="16"/>
          <w:lang w:val="el-GR"/>
        </w:rPr>
        <w:t xml:space="preserve"> </w:t>
      </w:r>
      <w:r w:rsidRPr="004F66E2">
        <w:rPr>
          <w:rFonts w:ascii="Calibri" w:hAnsi="Calibri"/>
          <w:spacing w:val="-1"/>
          <w:sz w:val="16"/>
          <w:lang w:val="el-GR"/>
        </w:rPr>
        <w:t>Υπηρεσία</w:t>
      </w:r>
      <w:r w:rsidRPr="004F66E2">
        <w:rPr>
          <w:rFonts w:ascii="Calibri" w:hAnsi="Calibri"/>
          <w:sz w:val="16"/>
          <w:lang w:val="el-GR"/>
        </w:rPr>
        <w:t xml:space="preserve"> </w:t>
      </w:r>
      <w:r w:rsidRPr="004F66E2">
        <w:rPr>
          <w:rFonts w:ascii="Calibri" w:hAnsi="Calibri"/>
          <w:spacing w:val="-1"/>
          <w:sz w:val="16"/>
          <w:lang w:val="el-GR"/>
        </w:rPr>
        <w:t>Μιας</w:t>
      </w:r>
      <w:r w:rsidRPr="004F66E2">
        <w:rPr>
          <w:rFonts w:ascii="Calibri" w:hAnsi="Calibri"/>
          <w:spacing w:val="-2"/>
          <w:sz w:val="16"/>
          <w:lang w:val="el-GR"/>
        </w:rPr>
        <w:t xml:space="preserve"> </w:t>
      </w:r>
      <w:r w:rsidRPr="004F66E2">
        <w:rPr>
          <w:rFonts w:ascii="Calibri" w:hAnsi="Calibri"/>
          <w:spacing w:val="-1"/>
          <w:sz w:val="16"/>
          <w:lang w:val="el-GR"/>
        </w:rPr>
        <w:t>Στάσης</w:t>
      </w:r>
      <w:r w:rsidRPr="004F66E2">
        <w:rPr>
          <w:rFonts w:ascii="Calibri" w:hAnsi="Calibri"/>
          <w:spacing w:val="34"/>
          <w:sz w:val="16"/>
          <w:lang w:val="el-GR"/>
        </w:rPr>
        <w:t xml:space="preserve"> </w:t>
      </w:r>
      <w:r w:rsidRPr="004F66E2">
        <w:rPr>
          <w:rFonts w:ascii="Calibri" w:hAnsi="Calibri"/>
          <w:spacing w:val="-1"/>
          <w:sz w:val="16"/>
          <w:lang w:val="el-GR"/>
        </w:rPr>
        <w:t xml:space="preserve">που απευθύνεται </w:t>
      </w:r>
      <w:r w:rsidRPr="004F66E2">
        <w:rPr>
          <w:rFonts w:ascii="Calibri" w:hAnsi="Calibri"/>
          <w:sz w:val="16"/>
          <w:lang w:val="el-GR"/>
        </w:rPr>
        <w:t>η</w:t>
      </w:r>
      <w:r w:rsidRPr="004F66E2">
        <w:rPr>
          <w:rFonts w:ascii="Calibri" w:hAnsi="Calibri"/>
          <w:spacing w:val="-1"/>
          <w:sz w:val="16"/>
          <w:lang w:val="el-GR"/>
        </w:rPr>
        <w:t xml:space="preserve"> </w:t>
      </w:r>
      <w:r w:rsidRPr="004F66E2">
        <w:rPr>
          <w:rFonts w:ascii="Calibri" w:hAnsi="Calibri"/>
          <w:spacing w:val="-2"/>
          <w:sz w:val="16"/>
          <w:lang w:val="el-GR"/>
        </w:rPr>
        <w:t>αίτηση.</w:t>
      </w:r>
    </w:p>
    <w:p w14:paraId="3D37CDDD" w14:textId="77777777" w:rsidR="00E30954" w:rsidRPr="004F66E2" w:rsidRDefault="004A7D68">
      <w:pPr>
        <w:numPr>
          <w:ilvl w:val="0"/>
          <w:numId w:val="1"/>
        </w:numPr>
        <w:tabs>
          <w:tab w:val="left" w:pos="327"/>
        </w:tabs>
        <w:spacing w:before="119"/>
        <w:ind w:left="326" w:hanging="214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 w:rsidRPr="004F66E2">
        <w:rPr>
          <w:rFonts w:ascii="Calibri" w:hAnsi="Calibri"/>
          <w:spacing w:val="-1"/>
          <w:sz w:val="16"/>
        </w:rPr>
        <w:t>Αν</w:t>
      </w:r>
      <w:proofErr w:type="spellEnd"/>
      <w:r w:rsidRPr="004F66E2">
        <w:rPr>
          <w:rFonts w:ascii="Calibri" w:hAnsi="Calibri"/>
          <w:spacing w:val="-1"/>
          <w:sz w:val="16"/>
        </w:rPr>
        <w:t xml:space="preserve">αγράφεται </w:t>
      </w:r>
      <w:proofErr w:type="spellStart"/>
      <w:r w:rsidRPr="004F66E2">
        <w:rPr>
          <w:rFonts w:ascii="Calibri" w:hAnsi="Calibri"/>
          <w:spacing w:val="-1"/>
          <w:sz w:val="16"/>
        </w:rPr>
        <w:t>ολογράφως</w:t>
      </w:r>
      <w:proofErr w:type="spellEnd"/>
      <w:r w:rsidRPr="004F66E2">
        <w:rPr>
          <w:rFonts w:ascii="Calibri" w:hAnsi="Calibri"/>
          <w:spacing w:val="-1"/>
          <w:sz w:val="16"/>
        </w:rPr>
        <w:t>.</w:t>
      </w:r>
    </w:p>
    <w:p w14:paraId="20E170D4" w14:textId="77777777" w:rsidR="00E30954" w:rsidRPr="004A7D68" w:rsidRDefault="004A7D68">
      <w:pPr>
        <w:numPr>
          <w:ilvl w:val="0"/>
          <w:numId w:val="1"/>
        </w:numPr>
        <w:tabs>
          <w:tab w:val="left" w:pos="327"/>
        </w:tabs>
        <w:spacing w:before="121"/>
        <w:ind w:right="618" w:firstLine="0"/>
        <w:jc w:val="both"/>
        <w:rPr>
          <w:rFonts w:ascii="Calibri" w:eastAsia="Calibri" w:hAnsi="Calibri" w:cs="Calibri"/>
          <w:sz w:val="16"/>
          <w:szCs w:val="16"/>
          <w:lang w:val="el-GR"/>
        </w:rPr>
      </w:pPr>
      <w:r w:rsidRPr="004F66E2">
        <w:rPr>
          <w:rFonts w:ascii="Calibri" w:hAnsi="Calibri"/>
          <w:spacing w:val="-1"/>
          <w:sz w:val="16"/>
          <w:lang w:val="el-GR"/>
        </w:rPr>
        <w:t>«Όποιος</w:t>
      </w:r>
      <w:r w:rsidRPr="004F66E2">
        <w:rPr>
          <w:rFonts w:ascii="Calibri" w:hAnsi="Calibri"/>
          <w:sz w:val="16"/>
          <w:lang w:val="el-GR"/>
        </w:rPr>
        <w:t xml:space="preserve"> εν</w:t>
      </w:r>
      <w:r w:rsidRPr="004F66E2">
        <w:rPr>
          <w:rFonts w:ascii="Calibri" w:hAnsi="Calibri"/>
          <w:spacing w:val="-1"/>
          <w:sz w:val="16"/>
          <w:lang w:val="el-GR"/>
        </w:rPr>
        <w:t xml:space="preserve"> γνώσει του δηλώνει ψευδή γεγονότα </w:t>
      </w:r>
      <w:r w:rsidRPr="004F66E2">
        <w:rPr>
          <w:rFonts w:ascii="Calibri" w:hAnsi="Calibri"/>
          <w:sz w:val="16"/>
          <w:lang w:val="el-GR"/>
        </w:rPr>
        <w:t>ή</w:t>
      </w:r>
      <w:r w:rsidRPr="004F66E2">
        <w:rPr>
          <w:rFonts w:ascii="Calibri" w:hAnsi="Calibri"/>
          <w:spacing w:val="-1"/>
          <w:sz w:val="16"/>
          <w:lang w:val="el-GR"/>
        </w:rPr>
        <w:t xml:space="preserve"> αρνείται </w:t>
      </w:r>
      <w:r w:rsidRPr="004F66E2">
        <w:rPr>
          <w:rFonts w:ascii="Calibri" w:hAnsi="Calibri"/>
          <w:sz w:val="16"/>
          <w:lang w:val="el-GR"/>
        </w:rPr>
        <w:t>ή</w:t>
      </w:r>
      <w:r w:rsidRPr="004F66E2">
        <w:rPr>
          <w:rFonts w:ascii="Calibri" w:hAnsi="Calibri"/>
          <w:spacing w:val="-1"/>
          <w:sz w:val="16"/>
          <w:lang w:val="el-GR"/>
        </w:rPr>
        <w:t xml:space="preserve"> αποκρύπτει τα</w:t>
      </w:r>
      <w:r w:rsidRPr="004F66E2">
        <w:rPr>
          <w:rFonts w:ascii="Calibri" w:hAnsi="Calibri"/>
          <w:sz w:val="16"/>
          <w:lang w:val="el-GR"/>
        </w:rPr>
        <w:t xml:space="preserve"> </w:t>
      </w:r>
      <w:r w:rsidRPr="004F66E2">
        <w:rPr>
          <w:rFonts w:ascii="Calibri" w:hAnsi="Calibri"/>
          <w:spacing w:val="-2"/>
          <w:sz w:val="16"/>
          <w:lang w:val="el-GR"/>
        </w:rPr>
        <w:t>αληθινά</w:t>
      </w:r>
      <w:r w:rsidRPr="004F66E2">
        <w:rPr>
          <w:rFonts w:ascii="Calibri" w:hAnsi="Calibri"/>
          <w:sz w:val="16"/>
          <w:lang w:val="el-GR"/>
        </w:rPr>
        <w:t xml:space="preserve"> </w:t>
      </w:r>
      <w:r w:rsidRPr="004F66E2">
        <w:rPr>
          <w:rFonts w:ascii="Calibri" w:hAnsi="Calibri"/>
          <w:spacing w:val="-2"/>
          <w:sz w:val="16"/>
          <w:lang w:val="el-GR"/>
        </w:rPr>
        <w:t>με</w:t>
      </w:r>
      <w:r w:rsidRPr="004F66E2">
        <w:rPr>
          <w:rFonts w:ascii="Calibri" w:hAnsi="Calibri"/>
          <w:spacing w:val="4"/>
          <w:sz w:val="16"/>
          <w:lang w:val="el-GR"/>
        </w:rPr>
        <w:t xml:space="preserve"> </w:t>
      </w:r>
      <w:r w:rsidRPr="004F66E2">
        <w:rPr>
          <w:rFonts w:ascii="Calibri" w:hAnsi="Calibri"/>
          <w:spacing w:val="-1"/>
          <w:sz w:val="16"/>
          <w:lang w:val="el-GR"/>
        </w:rPr>
        <w:t>έγγραφη</w:t>
      </w:r>
      <w:r w:rsidRPr="004F66E2">
        <w:rPr>
          <w:rFonts w:ascii="Calibri" w:hAnsi="Calibri"/>
          <w:sz w:val="16"/>
          <w:lang w:val="el-GR"/>
        </w:rPr>
        <w:t xml:space="preserve"> </w:t>
      </w:r>
      <w:r w:rsidRPr="004F66E2">
        <w:rPr>
          <w:rFonts w:ascii="Calibri" w:hAnsi="Calibri"/>
          <w:spacing w:val="-2"/>
          <w:sz w:val="16"/>
          <w:lang w:val="el-GR"/>
        </w:rPr>
        <w:t>υπεύθυνη</w:t>
      </w:r>
      <w:r w:rsidRPr="004F66E2">
        <w:rPr>
          <w:rFonts w:ascii="Calibri" w:hAnsi="Calibri"/>
          <w:sz w:val="16"/>
          <w:lang w:val="el-GR"/>
        </w:rPr>
        <w:t xml:space="preserve"> </w:t>
      </w:r>
      <w:r w:rsidRPr="004F66E2">
        <w:rPr>
          <w:rFonts w:ascii="Calibri" w:hAnsi="Calibri"/>
          <w:spacing w:val="-1"/>
          <w:sz w:val="16"/>
          <w:lang w:val="el-GR"/>
        </w:rPr>
        <w:t>δήλωση</w:t>
      </w:r>
      <w:r w:rsidRPr="004F66E2">
        <w:rPr>
          <w:rFonts w:ascii="Calibri" w:hAnsi="Calibri"/>
          <w:sz w:val="16"/>
          <w:lang w:val="el-GR"/>
        </w:rPr>
        <w:t xml:space="preserve"> </w:t>
      </w:r>
      <w:r w:rsidRPr="004F66E2">
        <w:rPr>
          <w:rFonts w:ascii="Calibri" w:hAnsi="Calibri"/>
          <w:spacing w:val="-1"/>
          <w:sz w:val="16"/>
          <w:lang w:val="el-GR"/>
        </w:rPr>
        <w:t>του άρθρου</w:t>
      </w:r>
      <w:r w:rsidRPr="004F66E2">
        <w:rPr>
          <w:rFonts w:ascii="Calibri" w:hAnsi="Calibri"/>
          <w:sz w:val="16"/>
          <w:lang w:val="el-GR"/>
        </w:rPr>
        <w:t xml:space="preserve"> 8</w:t>
      </w:r>
      <w:r w:rsidRPr="004F66E2">
        <w:rPr>
          <w:rFonts w:ascii="Calibri" w:hAnsi="Calibri"/>
          <w:spacing w:val="55"/>
          <w:sz w:val="16"/>
          <w:lang w:val="el-GR"/>
        </w:rPr>
        <w:t xml:space="preserve"> </w:t>
      </w:r>
      <w:r w:rsidRPr="004F66E2">
        <w:rPr>
          <w:rFonts w:ascii="Calibri" w:hAnsi="Calibri"/>
          <w:spacing w:val="-1"/>
          <w:sz w:val="16"/>
          <w:lang w:val="el-GR"/>
        </w:rPr>
        <w:t>τιμωρείται</w:t>
      </w:r>
      <w:r w:rsidRPr="004F66E2">
        <w:rPr>
          <w:rFonts w:ascii="Calibri" w:hAnsi="Calibri"/>
          <w:sz w:val="16"/>
          <w:lang w:val="el-GR"/>
        </w:rPr>
        <w:t xml:space="preserve"> </w:t>
      </w:r>
      <w:r w:rsidRPr="004F66E2">
        <w:rPr>
          <w:rFonts w:ascii="Calibri" w:hAnsi="Calibri"/>
          <w:spacing w:val="-1"/>
          <w:sz w:val="16"/>
          <w:lang w:val="el-GR"/>
        </w:rPr>
        <w:t>με</w:t>
      </w:r>
      <w:r w:rsidRPr="004F66E2">
        <w:rPr>
          <w:rFonts w:ascii="Calibri" w:hAnsi="Calibri"/>
          <w:spacing w:val="-2"/>
          <w:sz w:val="16"/>
          <w:lang w:val="el-GR"/>
        </w:rPr>
        <w:t xml:space="preserve"> </w:t>
      </w:r>
      <w:r w:rsidRPr="004F66E2">
        <w:rPr>
          <w:rFonts w:ascii="Calibri" w:hAnsi="Calibri"/>
          <w:spacing w:val="-1"/>
          <w:sz w:val="16"/>
          <w:lang w:val="el-GR"/>
        </w:rPr>
        <w:t>φυλάκιση</w:t>
      </w:r>
      <w:r w:rsidRPr="004F66E2">
        <w:rPr>
          <w:rFonts w:ascii="Calibri" w:hAnsi="Calibri"/>
          <w:sz w:val="16"/>
          <w:lang w:val="el-GR"/>
        </w:rPr>
        <w:t xml:space="preserve"> </w:t>
      </w:r>
      <w:r w:rsidRPr="004F66E2">
        <w:rPr>
          <w:rFonts w:ascii="Calibri" w:hAnsi="Calibri"/>
          <w:spacing w:val="-1"/>
          <w:sz w:val="16"/>
          <w:lang w:val="el-GR"/>
        </w:rPr>
        <w:t>τουλάχιστον</w:t>
      </w:r>
      <w:r w:rsidRPr="004F66E2">
        <w:rPr>
          <w:rFonts w:ascii="Calibri" w:hAnsi="Calibri"/>
          <w:spacing w:val="-3"/>
          <w:sz w:val="16"/>
          <w:lang w:val="el-GR"/>
        </w:rPr>
        <w:t xml:space="preserve"> </w:t>
      </w:r>
      <w:r w:rsidRPr="004F66E2">
        <w:rPr>
          <w:rFonts w:ascii="Calibri" w:hAnsi="Calibri"/>
          <w:spacing w:val="-1"/>
          <w:sz w:val="16"/>
          <w:lang w:val="el-GR"/>
        </w:rPr>
        <w:t>τριών</w:t>
      </w:r>
      <w:r w:rsidRPr="004F66E2">
        <w:rPr>
          <w:rFonts w:ascii="Calibri" w:hAnsi="Calibri"/>
          <w:sz w:val="16"/>
          <w:lang w:val="el-GR"/>
        </w:rPr>
        <w:t xml:space="preserve"> </w:t>
      </w:r>
      <w:r w:rsidRPr="004F66E2">
        <w:rPr>
          <w:rFonts w:ascii="Calibri" w:hAnsi="Calibri"/>
          <w:spacing w:val="-2"/>
          <w:sz w:val="16"/>
          <w:lang w:val="el-GR"/>
        </w:rPr>
        <w:t>μηνών.</w:t>
      </w:r>
      <w:r w:rsidRPr="004F66E2">
        <w:rPr>
          <w:rFonts w:ascii="Calibri" w:hAnsi="Calibri"/>
          <w:sz w:val="16"/>
          <w:lang w:val="el-GR"/>
        </w:rPr>
        <w:t xml:space="preserve"> </w:t>
      </w:r>
      <w:r w:rsidRPr="004F66E2">
        <w:rPr>
          <w:rFonts w:ascii="Calibri" w:hAnsi="Calibri"/>
          <w:spacing w:val="-1"/>
          <w:sz w:val="16"/>
          <w:lang w:val="el-GR"/>
        </w:rPr>
        <w:t>Εάν</w:t>
      </w:r>
      <w:r w:rsidRPr="004F66E2">
        <w:rPr>
          <w:rFonts w:ascii="Calibri" w:hAnsi="Calibri"/>
          <w:sz w:val="16"/>
          <w:lang w:val="el-GR"/>
        </w:rPr>
        <w:t xml:space="preserve"> ο</w:t>
      </w:r>
      <w:r w:rsidRPr="004F66E2">
        <w:rPr>
          <w:rFonts w:ascii="Calibri" w:hAnsi="Calibri"/>
          <w:spacing w:val="-1"/>
          <w:sz w:val="16"/>
          <w:lang w:val="el-GR"/>
        </w:rPr>
        <w:t xml:space="preserve"> υπαίτιος</w:t>
      </w:r>
      <w:r w:rsidRPr="004F66E2">
        <w:rPr>
          <w:rFonts w:ascii="Calibri" w:hAnsi="Calibri"/>
          <w:spacing w:val="2"/>
          <w:sz w:val="16"/>
          <w:lang w:val="el-GR"/>
        </w:rPr>
        <w:t xml:space="preserve"> </w:t>
      </w:r>
      <w:r w:rsidRPr="004F66E2">
        <w:rPr>
          <w:rFonts w:ascii="Calibri" w:hAnsi="Calibri"/>
          <w:spacing w:val="-1"/>
          <w:sz w:val="16"/>
          <w:lang w:val="el-GR"/>
        </w:rPr>
        <w:t>αυτών</w:t>
      </w:r>
      <w:r w:rsidRPr="004F66E2">
        <w:rPr>
          <w:rFonts w:ascii="Calibri" w:hAnsi="Calibri"/>
          <w:spacing w:val="-3"/>
          <w:sz w:val="16"/>
          <w:lang w:val="el-GR"/>
        </w:rPr>
        <w:t xml:space="preserve"> </w:t>
      </w:r>
      <w:r w:rsidRPr="004F66E2">
        <w:rPr>
          <w:rFonts w:ascii="Calibri" w:hAnsi="Calibri"/>
          <w:spacing w:val="-1"/>
          <w:sz w:val="16"/>
          <w:lang w:val="el-GR"/>
        </w:rPr>
        <w:t>των πράξεων</w:t>
      </w:r>
      <w:r w:rsidRPr="004F66E2">
        <w:rPr>
          <w:rFonts w:ascii="Calibri" w:hAnsi="Calibri"/>
          <w:spacing w:val="-3"/>
          <w:sz w:val="16"/>
          <w:lang w:val="el-GR"/>
        </w:rPr>
        <w:t xml:space="preserve"> </w:t>
      </w:r>
      <w:r w:rsidRPr="004F66E2">
        <w:rPr>
          <w:rFonts w:ascii="Calibri" w:hAnsi="Calibri"/>
          <w:spacing w:val="-2"/>
          <w:sz w:val="16"/>
          <w:lang w:val="el-GR"/>
        </w:rPr>
        <w:t>σκόπευε</w:t>
      </w:r>
      <w:r w:rsidRPr="004F66E2">
        <w:rPr>
          <w:rFonts w:ascii="Calibri" w:hAnsi="Calibri"/>
          <w:spacing w:val="1"/>
          <w:sz w:val="16"/>
          <w:lang w:val="el-GR"/>
        </w:rPr>
        <w:t xml:space="preserve"> </w:t>
      </w:r>
      <w:r w:rsidRPr="004F66E2">
        <w:rPr>
          <w:rFonts w:ascii="Calibri" w:hAnsi="Calibri"/>
          <w:spacing w:val="-1"/>
          <w:sz w:val="16"/>
          <w:lang w:val="el-GR"/>
        </w:rPr>
        <w:t xml:space="preserve">να προσπορίσει στον εαυτόν του </w:t>
      </w:r>
      <w:r w:rsidRPr="004F66E2">
        <w:rPr>
          <w:rFonts w:ascii="Calibri" w:hAnsi="Calibri"/>
          <w:sz w:val="16"/>
          <w:lang w:val="el-GR"/>
        </w:rPr>
        <w:t>ή</w:t>
      </w:r>
      <w:r w:rsidRPr="004F66E2">
        <w:rPr>
          <w:rFonts w:ascii="Calibri" w:hAnsi="Calibri"/>
          <w:spacing w:val="-1"/>
          <w:sz w:val="16"/>
          <w:lang w:val="el-GR"/>
        </w:rPr>
        <w:t xml:space="preserve"> σε</w:t>
      </w:r>
      <w:r w:rsidRPr="004F66E2">
        <w:rPr>
          <w:rFonts w:ascii="Calibri" w:hAnsi="Calibri"/>
          <w:spacing w:val="49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άλλον περιουσιακό όφελος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βλάπτοντας</w:t>
      </w:r>
      <w:r w:rsidRPr="004A7D68">
        <w:rPr>
          <w:rFonts w:ascii="Calibri" w:hAnsi="Calibri"/>
          <w:color w:val="231F20"/>
          <w:spacing w:val="1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τρίτον </w:t>
      </w:r>
      <w:r w:rsidRPr="004A7D68">
        <w:rPr>
          <w:rFonts w:ascii="Calibri" w:hAnsi="Calibri"/>
          <w:color w:val="231F20"/>
          <w:sz w:val="16"/>
          <w:lang w:val="el-GR"/>
        </w:rPr>
        <w:t>ή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 σκόπευε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να</w:t>
      </w:r>
      <w:r w:rsidRPr="004A7D68">
        <w:rPr>
          <w:rFonts w:ascii="Calibri" w:hAnsi="Calibri"/>
          <w:color w:val="231F20"/>
          <w:spacing w:val="-3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 xml:space="preserve">βλάψει 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>άλλον,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τιμωρείται</w:t>
      </w:r>
      <w:r w:rsidRPr="004A7D68">
        <w:rPr>
          <w:rFonts w:ascii="Calibri" w:hAnsi="Calibri"/>
          <w:color w:val="231F20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>με</w:t>
      </w:r>
      <w:r w:rsidRPr="004A7D68">
        <w:rPr>
          <w:rFonts w:ascii="Calibri" w:hAnsi="Calibri"/>
          <w:color w:val="231F20"/>
          <w:spacing w:val="1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κάθειρξη</w:t>
      </w:r>
      <w:r w:rsidRPr="004A7D68">
        <w:rPr>
          <w:rFonts w:ascii="Calibri" w:hAnsi="Calibri"/>
          <w:color w:val="231F20"/>
          <w:sz w:val="16"/>
          <w:lang w:val="el-GR"/>
        </w:rPr>
        <w:t xml:space="preserve"> μέχρι</w:t>
      </w:r>
      <w:r w:rsidRPr="004A7D68">
        <w:rPr>
          <w:rFonts w:ascii="Calibri" w:hAnsi="Calibri"/>
          <w:color w:val="231F20"/>
          <w:spacing w:val="-2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10</w:t>
      </w:r>
      <w:r w:rsidRPr="004A7D68">
        <w:rPr>
          <w:rFonts w:ascii="Calibri" w:hAnsi="Calibri"/>
          <w:color w:val="231F20"/>
          <w:spacing w:val="-3"/>
          <w:sz w:val="16"/>
          <w:lang w:val="el-GR"/>
        </w:rPr>
        <w:t xml:space="preserve"> </w:t>
      </w:r>
      <w:r w:rsidRPr="004A7D68">
        <w:rPr>
          <w:rFonts w:ascii="Calibri" w:hAnsi="Calibri"/>
          <w:color w:val="231F20"/>
          <w:spacing w:val="-1"/>
          <w:sz w:val="16"/>
          <w:lang w:val="el-GR"/>
        </w:rPr>
        <w:t>ετών.</w:t>
      </w:r>
    </w:p>
    <w:sectPr w:rsidR="00E30954" w:rsidRPr="004A7D68">
      <w:headerReference w:type="default" r:id="rId8"/>
      <w:footerReference w:type="default" r:id="rId9"/>
      <w:pgSz w:w="11910" w:h="16840"/>
      <w:pgMar w:top="460" w:right="1320" w:bottom="1320" w:left="1020" w:header="228" w:footer="1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81162" w14:textId="77777777" w:rsidR="00056419" w:rsidRDefault="00056419">
      <w:r>
        <w:separator/>
      </w:r>
    </w:p>
  </w:endnote>
  <w:endnote w:type="continuationSeparator" w:id="0">
    <w:p w14:paraId="755FFAB6" w14:textId="77777777" w:rsidR="00056419" w:rsidRDefault="0005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2DA21" w14:textId="23F8503E" w:rsidR="00E30954" w:rsidRDefault="008350BB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8256" behindDoc="1" locked="0" layoutInCell="1" allowOverlap="1" wp14:anchorId="50906357" wp14:editId="0230C4BE">
          <wp:simplePos x="0" y="0"/>
          <wp:positionH relativeFrom="page">
            <wp:posOffset>788670</wp:posOffset>
          </wp:positionH>
          <wp:positionV relativeFrom="page">
            <wp:posOffset>9839960</wp:posOffset>
          </wp:positionV>
          <wp:extent cx="5778500" cy="552450"/>
          <wp:effectExtent l="0" t="0" r="0" b="0"/>
          <wp:wrapNone/>
          <wp:docPr id="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8280" behindDoc="1" locked="0" layoutInCell="1" allowOverlap="1" wp14:anchorId="4E3FD845" wp14:editId="4BF03121">
              <wp:simplePos x="0" y="0"/>
              <wp:positionH relativeFrom="page">
                <wp:posOffset>6413500</wp:posOffset>
              </wp:positionH>
              <wp:positionV relativeFrom="page">
                <wp:posOffset>10407650</wp:posOffset>
              </wp:positionV>
              <wp:extent cx="181610" cy="165735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679F3" w14:textId="77777777" w:rsidR="00E30954" w:rsidRDefault="004A7D6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</w:rPr>
                            <w:t>6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FD8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pt;margin-top:819.5pt;width:14.3pt;height:13.05pt;z-index:-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MZrg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" filled="f" stroked="f">
              <v:textbox inset="0,0,0,0">
                <w:txbxContent>
                  <w:p w14:paraId="446679F3" w14:textId="77777777" w:rsidR="00E30954" w:rsidRDefault="004A7D6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color w:val="231F20"/>
                      </w:rPr>
                      <w:t>6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C08BF" w14:textId="77777777" w:rsidR="00056419" w:rsidRDefault="00056419">
      <w:r>
        <w:separator/>
      </w:r>
    </w:p>
  </w:footnote>
  <w:footnote w:type="continuationSeparator" w:id="0">
    <w:p w14:paraId="3DBA415A" w14:textId="77777777" w:rsidR="00056419" w:rsidRDefault="0005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7F657" w14:textId="5E14A4A3" w:rsidR="00E30954" w:rsidRDefault="00E3095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35455"/>
    <w:multiLevelType w:val="hybridMultilevel"/>
    <w:tmpl w:val="F1249F8C"/>
    <w:lvl w:ilvl="0" w:tplc="6B3EBB7A">
      <w:start w:val="3"/>
      <w:numFmt w:val="lowerRoman"/>
      <w:lvlText w:val="%1)"/>
      <w:lvlJc w:val="left"/>
      <w:pPr>
        <w:ind w:left="1244" w:hanging="425"/>
        <w:jc w:val="left"/>
      </w:pPr>
      <w:rPr>
        <w:rFonts w:ascii="Calibri" w:eastAsia="Calibri" w:hAnsi="Calibri" w:hint="default"/>
        <w:color w:val="231F20"/>
        <w:spacing w:val="-1"/>
        <w:w w:val="99"/>
        <w:sz w:val="20"/>
        <w:szCs w:val="20"/>
      </w:rPr>
    </w:lvl>
    <w:lvl w:ilvl="1" w:tplc="D12658A8">
      <w:start w:val="1"/>
      <w:numFmt w:val="bullet"/>
      <w:lvlText w:val="•"/>
      <w:lvlJc w:val="left"/>
      <w:pPr>
        <w:ind w:left="2076" w:hanging="425"/>
      </w:pPr>
      <w:rPr>
        <w:rFonts w:hint="default"/>
      </w:rPr>
    </w:lvl>
    <w:lvl w:ilvl="2" w:tplc="C04EE208">
      <w:start w:val="1"/>
      <w:numFmt w:val="bullet"/>
      <w:lvlText w:val="•"/>
      <w:lvlJc w:val="left"/>
      <w:pPr>
        <w:ind w:left="2908" w:hanging="425"/>
      </w:pPr>
      <w:rPr>
        <w:rFonts w:hint="default"/>
      </w:rPr>
    </w:lvl>
    <w:lvl w:ilvl="3" w:tplc="ED161E38">
      <w:start w:val="1"/>
      <w:numFmt w:val="bullet"/>
      <w:lvlText w:val="•"/>
      <w:lvlJc w:val="left"/>
      <w:pPr>
        <w:ind w:left="3740" w:hanging="425"/>
      </w:pPr>
      <w:rPr>
        <w:rFonts w:hint="default"/>
      </w:rPr>
    </w:lvl>
    <w:lvl w:ilvl="4" w:tplc="AE64D984">
      <w:start w:val="1"/>
      <w:numFmt w:val="bullet"/>
      <w:lvlText w:val="•"/>
      <w:lvlJc w:val="left"/>
      <w:pPr>
        <w:ind w:left="4572" w:hanging="425"/>
      </w:pPr>
      <w:rPr>
        <w:rFonts w:hint="default"/>
      </w:rPr>
    </w:lvl>
    <w:lvl w:ilvl="5" w:tplc="1F0A0BA2">
      <w:start w:val="1"/>
      <w:numFmt w:val="bullet"/>
      <w:lvlText w:val="•"/>
      <w:lvlJc w:val="left"/>
      <w:pPr>
        <w:ind w:left="5404" w:hanging="425"/>
      </w:pPr>
      <w:rPr>
        <w:rFonts w:hint="default"/>
      </w:rPr>
    </w:lvl>
    <w:lvl w:ilvl="6" w:tplc="9B360E06">
      <w:start w:val="1"/>
      <w:numFmt w:val="bullet"/>
      <w:lvlText w:val="•"/>
      <w:lvlJc w:val="left"/>
      <w:pPr>
        <w:ind w:left="6236" w:hanging="425"/>
      </w:pPr>
      <w:rPr>
        <w:rFonts w:hint="default"/>
      </w:rPr>
    </w:lvl>
    <w:lvl w:ilvl="7" w:tplc="6A6AD360">
      <w:start w:val="1"/>
      <w:numFmt w:val="bullet"/>
      <w:lvlText w:val="•"/>
      <w:lvlJc w:val="left"/>
      <w:pPr>
        <w:ind w:left="7068" w:hanging="425"/>
      </w:pPr>
      <w:rPr>
        <w:rFonts w:hint="default"/>
      </w:rPr>
    </w:lvl>
    <w:lvl w:ilvl="8" w:tplc="9AD8BF16">
      <w:start w:val="1"/>
      <w:numFmt w:val="bullet"/>
      <w:lvlText w:val="•"/>
      <w:lvlJc w:val="left"/>
      <w:pPr>
        <w:ind w:left="7900" w:hanging="425"/>
      </w:pPr>
      <w:rPr>
        <w:rFonts w:hint="default"/>
      </w:rPr>
    </w:lvl>
  </w:abstractNum>
  <w:abstractNum w:abstractNumId="1" w15:restartNumberingAfterBreak="0">
    <w:nsid w:val="1FB82000"/>
    <w:multiLevelType w:val="hybridMultilevel"/>
    <w:tmpl w:val="92484010"/>
    <w:lvl w:ilvl="0" w:tplc="1E12F0C4">
      <w:start w:val="3"/>
      <w:numFmt w:val="decimal"/>
      <w:lvlText w:val="%1."/>
      <w:lvlJc w:val="left"/>
      <w:pPr>
        <w:ind w:left="832" w:hanging="360"/>
        <w:jc w:val="right"/>
      </w:pPr>
      <w:rPr>
        <w:rFonts w:ascii="Calibri" w:eastAsia="Calibri" w:hAnsi="Calibri" w:hint="default"/>
        <w:color w:val="231F20"/>
        <w:spacing w:val="-1"/>
        <w:w w:val="99"/>
        <w:sz w:val="20"/>
        <w:szCs w:val="20"/>
      </w:rPr>
    </w:lvl>
    <w:lvl w:ilvl="1" w:tplc="1164993E">
      <w:start w:val="1"/>
      <w:numFmt w:val="lowerRoman"/>
      <w:lvlText w:val="%2)"/>
      <w:lvlJc w:val="left"/>
      <w:pPr>
        <w:ind w:left="1244" w:hanging="425"/>
        <w:jc w:val="left"/>
      </w:pPr>
      <w:rPr>
        <w:rFonts w:ascii="Calibri" w:eastAsia="Calibri" w:hAnsi="Calibri" w:hint="default"/>
        <w:color w:val="231F20"/>
        <w:spacing w:val="-1"/>
        <w:w w:val="99"/>
        <w:sz w:val="20"/>
        <w:szCs w:val="20"/>
      </w:rPr>
    </w:lvl>
    <w:lvl w:ilvl="2" w:tplc="865ABDBE">
      <w:start w:val="1"/>
      <w:numFmt w:val="bullet"/>
      <w:lvlText w:val="•"/>
      <w:lvlJc w:val="left"/>
      <w:pPr>
        <w:ind w:left="2202" w:hanging="425"/>
      </w:pPr>
      <w:rPr>
        <w:rFonts w:hint="default"/>
      </w:rPr>
    </w:lvl>
    <w:lvl w:ilvl="3" w:tplc="B8D2FB18">
      <w:start w:val="1"/>
      <w:numFmt w:val="bullet"/>
      <w:lvlText w:val="•"/>
      <w:lvlJc w:val="left"/>
      <w:pPr>
        <w:ind w:left="3160" w:hanging="425"/>
      </w:pPr>
      <w:rPr>
        <w:rFonts w:hint="default"/>
      </w:rPr>
    </w:lvl>
    <w:lvl w:ilvl="4" w:tplc="5B4CD61E">
      <w:start w:val="1"/>
      <w:numFmt w:val="bullet"/>
      <w:lvlText w:val="•"/>
      <w:lvlJc w:val="left"/>
      <w:pPr>
        <w:ind w:left="4118" w:hanging="425"/>
      </w:pPr>
      <w:rPr>
        <w:rFonts w:hint="default"/>
      </w:rPr>
    </w:lvl>
    <w:lvl w:ilvl="5" w:tplc="F41A43CA">
      <w:start w:val="1"/>
      <w:numFmt w:val="bullet"/>
      <w:lvlText w:val="•"/>
      <w:lvlJc w:val="left"/>
      <w:pPr>
        <w:ind w:left="5075" w:hanging="425"/>
      </w:pPr>
      <w:rPr>
        <w:rFonts w:hint="default"/>
      </w:rPr>
    </w:lvl>
    <w:lvl w:ilvl="6" w:tplc="077EC912">
      <w:start w:val="1"/>
      <w:numFmt w:val="bullet"/>
      <w:lvlText w:val="•"/>
      <w:lvlJc w:val="left"/>
      <w:pPr>
        <w:ind w:left="6033" w:hanging="425"/>
      </w:pPr>
      <w:rPr>
        <w:rFonts w:hint="default"/>
      </w:rPr>
    </w:lvl>
    <w:lvl w:ilvl="7" w:tplc="5726CD90">
      <w:start w:val="1"/>
      <w:numFmt w:val="bullet"/>
      <w:lvlText w:val="•"/>
      <w:lvlJc w:val="left"/>
      <w:pPr>
        <w:ind w:left="6991" w:hanging="425"/>
      </w:pPr>
      <w:rPr>
        <w:rFonts w:hint="default"/>
      </w:rPr>
    </w:lvl>
    <w:lvl w:ilvl="8" w:tplc="BF6E686E">
      <w:start w:val="1"/>
      <w:numFmt w:val="bullet"/>
      <w:lvlText w:val="•"/>
      <w:lvlJc w:val="left"/>
      <w:pPr>
        <w:ind w:left="7948" w:hanging="425"/>
      </w:pPr>
      <w:rPr>
        <w:rFonts w:hint="default"/>
      </w:rPr>
    </w:lvl>
  </w:abstractNum>
  <w:abstractNum w:abstractNumId="2" w15:restartNumberingAfterBreak="0">
    <w:nsid w:val="201A41C9"/>
    <w:multiLevelType w:val="hybridMultilevel"/>
    <w:tmpl w:val="D84C537C"/>
    <w:lvl w:ilvl="0" w:tplc="38267A18">
      <w:start w:val="10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hint="default"/>
        <w:color w:val="231F20"/>
        <w:spacing w:val="-1"/>
        <w:w w:val="99"/>
        <w:sz w:val="20"/>
        <w:szCs w:val="20"/>
      </w:rPr>
    </w:lvl>
    <w:lvl w:ilvl="1" w:tplc="8B22FE04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A950DB70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1BBC7472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C5865D22">
      <w:start w:val="1"/>
      <w:numFmt w:val="bullet"/>
      <w:lvlText w:val="•"/>
      <w:lvlJc w:val="left"/>
      <w:pPr>
        <w:ind w:left="4325" w:hanging="360"/>
      </w:pPr>
      <w:rPr>
        <w:rFonts w:hint="default"/>
      </w:rPr>
    </w:lvl>
    <w:lvl w:ilvl="5" w:tplc="7EAC2170">
      <w:start w:val="1"/>
      <w:numFmt w:val="bullet"/>
      <w:lvlText w:val="•"/>
      <w:lvlJc w:val="left"/>
      <w:pPr>
        <w:ind w:left="5198" w:hanging="360"/>
      </w:pPr>
      <w:rPr>
        <w:rFonts w:hint="default"/>
      </w:rPr>
    </w:lvl>
    <w:lvl w:ilvl="6" w:tplc="22741388">
      <w:start w:val="1"/>
      <w:numFmt w:val="bullet"/>
      <w:lvlText w:val="•"/>
      <w:lvlJc w:val="left"/>
      <w:pPr>
        <w:ind w:left="6071" w:hanging="360"/>
      </w:pPr>
      <w:rPr>
        <w:rFonts w:hint="default"/>
      </w:rPr>
    </w:lvl>
    <w:lvl w:ilvl="7" w:tplc="A7CA70C0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04AEFAEA">
      <w:start w:val="1"/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3" w15:restartNumberingAfterBreak="0">
    <w:nsid w:val="2D1A7FE1"/>
    <w:multiLevelType w:val="hybridMultilevel"/>
    <w:tmpl w:val="40E062B2"/>
    <w:lvl w:ilvl="0" w:tplc="9B021B90">
      <w:start w:val="2"/>
      <w:numFmt w:val="decimal"/>
      <w:lvlText w:val="%1."/>
      <w:lvlJc w:val="left"/>
      <w:pPr>
        <w:ind w:left="311" w:hanging="200"/>
        <w:jc w:val="left"/>
      </w:pPr>
      <w:rPr>
        <w:rFonts w:ascii="Calibri" w:eastAsia="Calibri" w:hAnsi="Calibri" w:hint="default"/>
        <w:b/>
        <w:bCs/>
        <w:color w:val="231F20"/>
        <w:w w:val="99"/>
        <w:sz w:val="20"/>
        <w:szCs w:val="20"/>
      </w:rPr>
    </w:lvl>
    <w:lvl w:ilvl="1" w:tplc="E6389702">
      <w:start w:val="3"/>
      <w:numFmt w:val="lowerRoman"/>
      <w:lvlText w:val="%2)"/>
      <w:lvlJc w:val="left"/>
      <w:pPr>
        <w:ind w:left="1244" w:hanging="425"/>
        <w:jc w:val="left"/>
      </w:pPr>
      <w:rPr>
        <w:rFonts w:ascii="Calibri" w:eastAsia="Calibri" w:hAnsi="Calibri" w:hint="default"/>
        <w:color w:val="231F20"/>
        <w:spacing w:val="-1"/>
        <w:w w:val="99"/>
        <w:sz w:val="20"/>
        <w:szCs w:val="20"/>
      </w:rPr>
    </w:lvl>
    <w:lvl w:ilvl="2" w:tplc="A9D4A2AE">
      <w:start w:val="1"/>
      <w:numFmt w:val="bullet"/>
      <w:lvlText w:val="•"/>
      <w:lvlJc w:val="left"/>
      <w:pPr>
        <w:ind w:left="2202" w:hanging="425"/>
      </w:pPr>
      <w:rPr>
        <w:rFonts w:hint="default"/>
      </w:rPr>
    </w:lvl>
    <w:lvl w:ilvl="3" w:tplc="8D685AE2">
      <w:start w:val="1"/>
      <w:numFmt w:val="bullet"/>
      <w:lvlText w:val="•"/>
      <w:lvlJc w:val="left"/>
      <w:pPr>
        <w:ind w:left="3160" w:hanging="425"/>
      </w:pPr>
      <w:rPr>
        <w:rFonts w:hint="default"/>
      </w:rPr>
    </w:lvl>
    <w:lvl w:ilvl="4" w:tplc="1F545A86">
      <w:start w:val="1"/>
      <w:numFmt w:val="bullet"/>
      <w:lvlText w:val="•"/>
      <w:lvlJc w:val="left"/>
      <w:pPr>
        <w:ind w:left="4118" w:hanging="425"/>
      </w:pPr>
      <w:rPr>
        <w:rFonts w:hint="default"/>
      </w:rPr>
    </w:lvl>
    <w:lvl w:ilvl="5" w:tplc="4B4635F6">
      <w:start w:val="1"/>
      <w:numFmt w:val="bullet"/>
      <w:lvlText w:val="•"/>
      <w:lvlJc w:val="left"/>
      <w:pPr>
        <w:ind w:left="5075" w:hanging="425"/>
      </w:pPr>
      <w:rPr>
        <w:rFonts w:hint="default"/>
      </w:rPr>
    </w:lvl>
    <w:lvl w:ilvl="6" w:tplc="A2CAC1AE">
      <w:start w:val="1"/>
      <w:numFmt w:val="bullet"/>
      <w:lvlText w:val="•"/>
      <w:lvlJc w:val="left"/>
      <w:pPr>
        <w:ind w:left="6033" w:hanging="425"/>
      </w:pPr>
      <w:rPr>
        <w:rFonts w:hint="default"/>
      </w:rPr>
    </w:lvl>
    <w:lvl w:ilvl="7" w:tplc="A5AA0106">
      <w:start w:val="1"/>
      <w:numFmt w:val="bullet"/>
      <w:lvlText w:val="•"/>
      <w:lvlJc w:val="left"/>
      <w:pPr>
        <w:ind w:left="6991" w:hanging="425"/>
      </w:pPr>
      <w:rPr>
        <w:rFonts w:hint="default"/>
      </w:rPr>
    </w:lvl>
    <w:lvl w:ilvl="8" w:tplc="BAC2266A">
      <w:start w:val="1"/>
      <w:numFmt w:val="bullet"/>
      <w:lvlText w:val="•"/>
      <w:lvlJc w:val="left"/>
      <w:pPr>
        <w:ind w:left="7948" w:hanging="425"/>
      </w:pPr>
      <w:rPr>
        <w:rFonts w:hint="default"/>
      </w:rPr>
    </w:lvl>
  </w:abstractNum>
  <w:abstractNum w:abstractNumId="4" w15:restartNumberingAfterBreak="0">
    <w:nsid w:val="70315895"/>
    <w:multiLevelType w:val="hybridMultilevel"/>
    <w:tmpl w:val="05888004"/>
    <w:lvl w:ilvl="0" w:tplc="7DF8233E">
      <w:start w:val="1"/>
      <w:numFmt w:val="decimal"/>
      <w:lvlText w:val="(%1)"/>
      <w:lvlJc w:val="left"/>
      <w:pPr>
        <w:ind w:left="112" w:hanging="216"/>
        <w:jc w:val="left"/>
      </w:pPr>
      <w:rPr>
        <w:rFonts w:ascii="Calibri" w:eastAsia="Calibri" w:hAnsi="Calibri" w:hint="default"/>
        <w:color w:val="231F20"/>
        <w:sz w:val="16"/>
        <w:szCs w:val="16"/>
      </w:rPr>
    </w:lvl>
    <w:lvl w:ilvl="1" w:tplc="7424067C">
      <w:start w:val="1"/>
      <w:numFmt w:val="bullet"/>
      <w:lvlText w:val="•"/>
      <w:lvlJc w:val="left"/>
      <w:pPr>
        <w:ind w:left="1057" w:hanging="216"/>
      </w:pPr>
      <w:rPr>
        <w:rFonts w:hint="default"/>
      </w:rPr>
    </w:lvl>
    <w:lvl w:ilvl="2" w:tplc="25300F3A">
      <w:start w:val="1"/>
      <w:numFmt w:val="bullet"/>
      <w:lvlText w:val="•"/>
      <w:lvlJc w:val="left"/>
      <w:pPr>
        <w:ind w:left="2002" w:hanging="216"/>
      </w:pPr>
      <w:rPr>
        <w:rFonts w:hint="default"/>
      </w:rPr>
    </w:lvl>
    <w:lvl w:ilvl="3" w:tplc="993AE134">
      <w:start w:val="1"/>
      <w:numFmt w:val="bullet"/>
      <w:lvlText w:val="•"/>
      <w:lvlJc w:val="left"/>
      <w:pPr>
        <w:ind w:left="2947" w:hanging="216"/>
      </w:pPr>
      <w:rPr>
        <w:rFonts w:hint="default"/>
      </w:rPr>
    </w:lvl>
    <w:lvl w:ilvl="4" w:tplc="10FC1A28">
      <w:start w:val="1"/>
      <w:numFmt w:val="bullet"/>
      <w:lvlText w:val="•"/>
      <w:lvlJc w:val="left"/>
      <w:pPr>
        <w:ind w:left="3893" w:hanging="216"/>
      </w:pPr>
      <w:rPr>
        <w:rFonts w:hint="default"/>
      </w:rPr>
    </w:lvl>
    <w:lvl w:ilvl="5" w:tplc="D11CDD7A">
      <w:start w:val="1"/>
      <w:numFmt w:val="bullet"/>
      <w:lvlText w:val="•"/>
      <w:lvlJc w:val="left"/>
      <w:pPr>
        <w:ind w:left="4838" w:hanging="216"/>
      </w:pPr>
      <w:rPr>
        <w:rFonts w:hint="default"/>
      </w:rPr>
    </w:lvl>
    <w:lvl w:ilvl="6" w:tplc="35B0F430">
      <w:start w:val="1"/>
      <w:numFmt w:val="bullet"/>
      <w:lvlText w:val="•"/>
      <w:lvlJc w:val="left"/>
      <w:pPr>
        <w:ind w:left="5783" w:hanging="216"/>
      </w:pPr>
      <w:rPr>
        <w:rFonts w:hint="default"/>
      </w:rPr>
    </w:lvl>
    <w:lvl w:ilvl="7" w:tplc="628C1526">
      <w:start w:val="1"/>
      <w:numFmt w:val="bullet"/>
      <w:lvlText w:val="•"/>
      <w:lvlJc w:val="left"/>
      <w:pPr>
        <w:ind w:left="6728" w:hanging="216"/>
      </w:pPr>
      <w:rPr>
        <w:rFonts w:hint="default"/>
      </w:rPr>
    </w:lvl>
    <w:lvl w:ilvl="8" w:tplc="952891E8">
      <w:start w:val="1"/>
      <w:numFmt w:val="bullet"/>
      <w:lvlText w:val="•"/>
      <w:lvlJc w:val="left"/>
      <w:pPr>
        <w:ind w:left="7673" w:hanging="216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54"/>
    <w:rsid w:val="00031EC5"/>
    <w:rsid w:val="00056419"/>
    <w:rsid w:val="00240492"/>
    <w:rsid w:val="004A7D68"/>
    <w:rsid w:val="004F66E2"/>
    <w:rsid w:val="005A72EC"/>
    <w:rsid w:val="008350BB"/>
    <w:rsid w:val="00A7795F"/>
    <w:rsid w:val="00C05C49"/>
    <w:rsid w:val="00E30954"/>
    <w:rsid w:val="00F4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53DE4F"/>
  <w15:docId w15:val="{16418DB8-91B0-4681-BBDD-EC9B1034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46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20"/>
      <w:ind w:left="832" w:hanging="360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 w:hanging="424"/>
    </w:pPr>
    <w:rPr>
      <w:rFonts w:ascii="Calibri" w:eastAsia="Calibri" w:hAnsi="Calibri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404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240492"/>
  </w:style>
  <w:style w:type="paragraph" w:styleId="a6">
    <w:name w:val="footer"/>
    <w:basedOn w:val="a"/>
    <w:link w:val="Char0"/>
    <w:uiPriority w:val="99"/>
    <w:unhideWhenUsed/>
    <w:rsid w:val="0024049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240492"/>
  </w:style>
  <w:style w:type="character" w:styleId="a7">
    <w:name w:val="Strong"/>
    <w:basedOn w:val="a0"/>
    <w:uiPriority w:val="22"/>
    <w:qFormat/>
    <w:rsid w:val="00240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1prosklhsh_parembashP3-77-3.1_020525.pdf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1prosklhsh_parembashP3-77-3.1_020525.pdf</dc:title>
  <dc:creator>Ευθύμιος Τσιατούρας</dc:creator>
  <cp:lastModifiedBy>Χριστίνα Λαμπράκη</cp:lastModifiedBy>
  <cp:revision>5</cp:revision>
  <dcterms:created xsi:type="dcterms:W3CDTF">2025-06-13T08:05:00Z</dcterms:created>
  <dcterms:modified xsi:type="dcterms:W3CDTF">2025-06-20T10:07:00Z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2025-05-08T00:00:00Z</vt:filetime>
  </property>
</Properties>
</file>