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03" w:rsidRDefault="00B40003" w:rsidP="00ED7A0C">
      <w:pPr>
        <w:rPr>
          <w:b/>
          <w:bCs/>
          <w:highlight w:val="yellow"/>
        </w:rPr>
      </w:pPr>
    </w:p>
    <w:p w:rsidR="00584495" w:rsidRPr="0035366A" w:rsidRDefault="00584495" w:rsidP="00ED7A0C">
      <w:pPr>
        <w:rPr>
          <w:b/>
          <w:bCs/>
        </w:rPr>
      </w:pPr>
      <w:r w:rsidRPr="0035366A">
        <w:rPr>
          <w:b/>
          <w:bCs/>
          <w:highlight w:val="yellow"/>
        </w:rPr>
        <w:t>ΛΟΓΟΤΥΠΟ ΕΑΝ ΥΠΑΡΧΕΙ</w:t>
      </w:r>
      <w:r>
        <w:rPr>
          <w:b/>
          <w:bCs/>
        </w:rPr>
        <w:t xml:space="preserve"> </w:t>
      </w:r>
    </w:p>
    <w:p w:rsidR="00584495" w:rsidRPr="00082321" w:rsidRDefault="00584495" w:rsidP="009A4268">
      <w:pPr>
        <w:spacing w:before="60"/>
        <w:ind w:left="6481" w:firstLine="720"/>
        <w:rPr>
          <w:sz w:val="4"/>
          <w:szCs w:val="4"/>
        </w:rPr>
      </w:pPr>
    </w:p>
    <w:p w:rsidR="00584495" w:rsidRDefault="00584495" w:rsidP="00F20950">
      <w:pPr>
        <w:spacing w:line="240" w:lineRule="atLeast"/>
        <w:ind w:right="-57"/>
        <w:jc w:val="right"/>
        <w:rPr>
          <w:rFonts w:ascii="Calibri" w:hAnsi="Calibri" w:cs="Calibri"/>
          <w:b/>
          <w:bCs/>
          <w:i/>
          <w:iCs/>
          <w:sz w:val="20"/>
          <w:szCs w:val="20"/>
        </w:rPr>
      </w:pPr>
      <w:bookmarkStart w:id="0" w:name="_Toc290281011"/>
      <w:bookmarkStart w:id="1" w:name="_Toc338681103"/>
      <w:bookmarkStart w:id="2" w:name="_Toc338763636"/>
      <w:r>
        <w:rPr>
          <w:rFonts w:ascii="Calibri" w:hAnsi="Calibri" w:cs="Calibri"/>
          <w:b/>
          <w:bCs/>
          <w:i/>
          <w:iCs/>
          <w:sz w:val="20"/>
          <w:szCs w:val="20"/>
        </w:rPr>
        <w:t>ΚΑΤΑΧΩΡΙΣΤΕΑ ΣΤΟ ΚΗΜΔΗΣ</w:t>
      </w:r>
    </w:p>
    <w:p w:rsidR="00584495" w:rsidRPr="00C04C64" w:rsidRDefault="00584495" w:rsidP="00C04C64">
      <w:pPr>
        <w:spacing w:line="240" w:lineRule="atLeast"/>
        <w:ind w:right="-57"/>
        <w:jc w:val="right"/>
        <w:rPr>
          <w:rFonts w:ascii="Calibri" w:hAnsi="Calibri" w:cs="Calibri"/>
          <w:b/>
          <w:bCs/>
          <w:i/>
          <w:iCs/>
          <w:sz w:val="20"/>
          <w:szCs w:val="20"/>
        </w:rPr>
      </w:pPr>
    </w:p>
    <w:p w:rsidR="00584495" w:rsidRPr="00466E76" w:rsidRDefault="00584495" w:rsidP="00C04C64">
      <w:pPr>
        <w:spacing w:line="240" w:lineRule="atLeast"/>
        <w:ind w:right="-57"/>
        <w:jc w:val="right"/>
        <w:rPr>
          <w:rFonts w:ascii="Calibri" w:hAnsi="Calibri" w:cs="Calibri"/>
          <w:sz w:val="20"/>
          <w:szCs w:val="20"/>
        </w:rPr>
      </w:pPr>
      <w:r w:rsidRPr="00D8505F">
        <w:rPr>
          <w:rFonts w:ascii="Calibri" w:hAnsi="Calibri" w:cs="Calibri"/>
          <w:sz w:val="20"/>
          <w:szCs w:val="20"/>
        </w:rPr>
        <w:t xml:space="preserve">Ξάνθη </w:t>
      </w:r>
      <w:r>
        <w:rPr>
          <w:rFonts w:ascii="Calibri" w:hAnsi="Calibri" w:cs="Calibri"/>
          <w:sz w:val="20"/>
          <w:szCs w:val="20"/>
        </w:rPr>
        <w:t xml:space="preserve">     </w:t>
      </w:r>
      <w:r w:rsidRPr="00D8505F">
        <w:rPr>
          <w:rFonts w:ascii="Calibri" w:hAnsi="Calibri" w:cs="Calibri"/>
          <w:sz w:val="20"/>
          <w:szCs w:val="20"/>
        </w:rPr>
        <w:t xml:space="preserve">  </w:t>
      </w:r>
      <w:r w:rsidRPr="00466E76">
        <w:rPr>
          <w:rFonts w:ascii="Calibri" w:hAnsi="Calibri" w:cs="Calibri"/>
          <w:sz w:val="20"/>
          <w:szCs w:val="20"/>
        </w:rPr>
        <w:t>……..</w:t>
      </w:r>
    </w:p>
    <w:p w:rsidR="00584495" w:rsidRDefault="00584495" w:rsidP="00C04C64">
      <w:pPr>
        <w:jc w:val="right"/>
        <w:outlineLvl w:val="0"/>
        <w:rPr>
          <w:rFonts w:ascii="Calibri" w:hAnsi="Calibri" w:cs="Calibri"/>
          <w:b/>
          <w:bCs/>
          <w:u w:val="single"/>
        </w:rPr>
      </w:pPr>
      <w:r w:rsidRPr="00466E76">
        <w:rPr>
          <w:rFonts w:ascii="Calibri" w:hAnsi="Calibri" w:cs="Calibri"/>
          <w:sz w:val="20"/>
          <w:szCs w:val="20"/>
        </w:rPr>
        <w:t>Α.Π.       ………</w:t>
      </w:r>
    </w:p>
    <w:p w:rsidR="00584495" w:rsidRPr="00ED7764" w:rsidRDefault="00584495" w:rsidP="00E7732F">
      <w:pPr>
        <w:jc w:val="center"/>
        <w:outlineLvl w:val="0"/>
        <w:rPr>
          <w:rFonts w:ascii="Calibri" w:hAnsi="Calibri" w:cs="Calibri"/>
          <w:b/>
          <w:bCs/>
          <w:u w:val="single"/>
        </w:rPr>
      </w:pPr>
      <w:r w:rsidRPr="004936E6">
        <w:rPr>
          <w:rFonts w:ascii="Calibri" w:hAnsi="Calibri" w:cs="Calibri"/>
          <w:b/>
          <w:bCs/>
          <w:highlight w:val="yellow"/>
          <w:u w:val="single"/>
        </w:rPr>
        <w:t>ΣΥΜΒΑΣΗ ΠΡΟΜΗΘΕΙΑΣ</w:t>
      </w:r>
      <w:bookmarkEnd w:id="0"/>
      <w:bookmarkEnd w:id="1"/>
      <w:bookmarkEnd w:id="2"/>
      <w:r w:rsidRPr="004936E6">
        <w:rPr>
          <w:rFonts w:ascii="Calibri" w:hAnsi="Calibri" w:cs="Calibri"/>
          <w:b/>
          <w:bCs/>
          <w:highlight w:val="yellow"/>
          <w:u w:val="single"/>
        </w:rPr>
        <w:t>/ ΣΥΜΒΑΣΗ ΠΑΡΟΧΗΣ ΥΠΗΡΕΣΙΩΝ</w:t>
      </w:r>
    </w:p>
    <w:p w:rsidR="00584495" w:rsidRPr="00C04C64" w:rsidRDefault="00584495" w:rsidP="00E7732F">
      <w:pPr>
        <w:jc w:val="center"/>
        <w:outlineLvl w:val="0"/>
        <w:rPr>
          <w:rFonts w:ascii="Calibri" w:hAnsi="Calibri" w:cs="Calibri"/>
          <w:b/>
          <w:bCs/>
          <w:i/>
          <w:iCs/>
          <w:sz w:val="20"/>
          <w:szCs w:val="20"/>
          <w:u w:val="single"/>
        </w:rPr>
      </w:pPr>
      <w:r w:rsidRPr="00C04C64">
        <w:rPr>
          <w:rFonts w:ascii="Calibri" w:hAnsi="Calibri" w:cs="Calibri"/>
          <w:b/>
          <w:bCs/>
          <w:i/>
          <w:iCs/>
          <w:sz w:val="20"/>
          <w:szCs w:val="20"/>
          <w:u w:val="single"/>
        </w:rPr>
        <w:t xml:space="preserve"> </w:t>
      </w:r>
    </w:p>
    <w:p w:rsidR="00584495" w:rsidRPr="001B2D95" w:rsidRDefault="00584495" w:rsidP="00E7732F">
      <w:pPr>
        <w:jc w:val="center"/>
        <w:rPr>
          <w:rFonts w:ascii="Calibri" w:hAnsi="Calibri" w:cs="Calibri"/>
          <w:b/>
          <w:bCs/>
          <w:sz w:val="20"/>
          <w:szCs w:val="20"/>
          <w:u w:val="single"/>
        </w:rPr>
      </w:pPr>
    </w:p>
    <w:p w:rsidR="00584495" w:rsidRPr="00B63C1E" w:rsidRDefault="00584495" w:rsidP="006144CE">
      <w:pPr>
        <w:spacing w:line="360" w:lineRule="auto"/>
        <w:ind w:firstLine="360"/>
        <w:jc w:val="both"/>
        <w:outlineLvl w:val="0"/>
        <w:rPr>
          <w:rFonts w:ascii="Calibri" w:hAnsi="Calibri" w:cs="Calibri"/>
          <w:sz w:val="20"/>
          <w:szCs w:val="20"/>
        </w:rPr>
      </w:pPr>
      <w:bookmarkStart w:id="3" w:name="_Toc290281012"/>
      <w:bookmarkStart w:id="4" w:name="_Toc338681104"/>
      <w:bookmarkStart w:id="5" w:name="_Toc338763637"/>
      <w:r>
        <w:rPr>
          <w:rFonts w:ascii="Calibri" w:hAnsi="Calibri" w:cs="Calibri"/>
          <w:sz w:val="20"/>
          <w:szCs w:val="20"/>
        </w:rPr>
        <w:t xml:space="preserve">  Ο</w:t>
      </w:r>
      <w:r w:rsidRPr="00466E76">
        <w:rPr>
          <w:rFonts w:ascii="Calibri" w:hAnsi="Calibri" w:cs="Calibri"/>
          <w:sz w:val="20"/>
          <w:szCs w:val="20"/>
        </w:rPr>
        <w:t>ι</w:t>
      </w:r>
      <w:r w:rsidRPr="001B2D95">
        <w:rPr>
          <w:rFonts w:ascii="Calibri" w:hAnsi="Calibri" w:cs="Calibri"/>
          <w:sz w:val="20"/>
          <w:szCs w:val="20"/>
        </w:rPr>
        <w:t xml:space="preserve"> κάτωθι </w:t>
      </w:r>
      <w:r w:rsidRPr="001B2D95">
        <w:rPr>
          <w:rFonts w:ascii="Calibri" w:hAnsi="Calibri" w:cs="Calibri"/>
          <w:b/>
          <w:bCs/>
          <w:sz w:val="20"/>
          <w:szCs w:val="20"/>
        </w:rPr>
        <w:t>συμβαλλόμενοι</w:t>
      </w:r>
      <w:r w:rsidRPr="001B2D95">
        <w:rPr>
          <w:rFonts w:ascii="Calibri" w:hAnsi="Calibri" w:cs="Calibri"/>
          <w:sz w:val="20"/>
          <w:szCs w:val="20"/>
        </w:rPr>
        <w:t>:</w:t>
      </w:r>
      <w:bookmarkEnd w:id="3"/>
      <w:bookmarkEnd w:id="4"/>
      <w:bookmarkEnd w:id="5"/>
      <w:r w:rsidRPr="001B2D95">
        <w:rPr>
          <w:rFonts w:ascii="Calibri" w:hAnsi="Calibri" w:cs="Calibri"/>
          <w:sz w:val="20"/>
          <w:szCs w:val="20"/>
        </w:rPr>
        <w:t xml:space="preserve"> </w:t>
      </w:r>
    </w:p>
    <w:p w:rsidR="00584495" w:rsidRPr="001B2D95" w:rsidRDefault="00584495" w:rsidP="00C422F6">
      <w:pPr>
        <w:spacing w:line="360" w:lineRule="auto"/>
        <w:jc w:val="both"/>
        <w:outlineLvl w:val="0"/>
        <w:rPr>
          <w:rFonts w:ascii="Calibri" w:hAnsi="Calibri" w:cs="Calibri"/>
          <w:sz w:val="20"/>
          <w:szCs w:val="20"/>
        </w:rPr>
      </w:pPr>
    </w:p>
    <w:p w:rsidR="00D1784A" w:rsidRPr="0011339F" w:rsidRDefault="00584495" w:rsidP="00ED73CC">
      <w:pPr>
        <w:ind w:left="754" w:hanging="394"/>
        <w:jc w:val="both"/>
        <w:rPr>
          <w:rFonts w:ascii="Calibri" w:hAnsi="Calibri" w:cs="Calibri"/>
          <w:color w:val="000000"/>
          <w:sz w:val="20"/>
          <w:szCs w:val="20"/>
        </w:rPr>
      </w:pPr>
      <w:r w:rsidRPr="001D6819">
        <w:rPr>
          <w:rFonts w:ascii="Calibri" w:hAnsi="Calibri" w:cs="Calibri"/>
          <w:sz w:val="20"/>
          <w:szCs w:val="20"/>
        </w:rPr>
        <w:t>Α</w:t>
      </w:r>
      <w:r w:rsidR="00D1784A" w:rsidRPr="0011339F">
        <w:rPr>
          <w:rFonts w:ascii="Calibri" w:hAnsi="Calibri" w:cs="Calibri"/>
          <w:color w:val="0000FF"/>
          <w:sz w:val="20"/>
          <w:szCs w:val="20"/>
        </w:rPr>
        <w:t xml:space="preserve">.    </w:t>
      </w:r>
      <w:r w:rsidR="00D1784A" w:rsidRPr="0011339F">
        <w:rPr>
          <w:rFonts w:ascii="Calibri" w:hAnsi="Calibri" w:cs="Calibri"/>
          <w:color w:val="000000"/>
          <w:sz w:val="20"/>
          <w:szCs w:val="20"/>
        </w:rPr>
        <w:t xml:space="preserve">Ο </w:t>
      </w:r>
      <w:r w:rsidR="00D1784A" w:rsidRPr="0011339F">
        <w:rPr>
          <w:rFonts w:ascii="Calibri" w:hAnsi="Calibri" w:cs="Calibri"/>
          <w:b/>
          <w:color w:val="000000"/>
          <w:sz w:val="20"/>
          <w:szCs w:val="20"/>
        </w:rPr>
        <w:t xml:space="preserve">Ειδικός Λογαριασμός Κονδυλίων Έρευνας </w:t>
      </w:r>
      <w:proofErr w:type="spellStart"/>
      <w:r w:rsidR="00D1784A" w:rsidRPr="0011339F">
        <w:rPr>
          <w:rFonts w:ascii="Calibri" w:hAnsi="Calibri" w:cs="Calibri"/>
          <w:b/>
          <w:color w:val="000000"/>
          <w:sz w:val="20"/>
          <w:szCs w:val="20"/>
        </w:rPr>
        <w:t>Δ.Π.Θράκης</w:t>
      </w:r>
      <w:proofErr w:type="spellEnd"/>
      <w:r w:rsidR="00D1784A" w:rsidRPr="0011339F">
        <w:rPr>
          <w:rFonts w:ascii="Calibri" w:hAnsi="Calibri" w:cs="Calibri"/>
          <w:color w:val="000000"/>
          <w:sz w:val="20"/>
          <w:szCs w:val="20"/>
        </w:rPr>
        <w:t xml:space="preserve">, με </w:t>
      </w:r>
      <w:r w:rsidR="00D1784A" w:rsidRPr="0011339F">
        <w:rPr>
          <w:rFonts w:ascii="Calibri" w:hAnsi="Calibri" w:cs="Calibri"/>
          <w:b/>
          <w:color w:val="000000"/>
          <w:sz w:val="20"/>
          <w:szCs w:val="20"/>
        </w:rPr>
        <w:t>ΑΦΜ</w:t>
      </w:r>
      <w:r w:rsidR="00D1784A" w:rsidRPr="0011339F">
        <w:rPr>
          <w:rFonts w:ascii="Calibri" w:hAnsi="Calibri" w:cs="Calibri"/>
          <w:color w:val="000000"/>
          <w:sz w:val="20"/>
          <w:szCs w:val="20"/>
        </w:rPr>
        <w:t>: 999975749/ Δ.Ο.Υ. Ξάνθης</w:t>
      </w:r>
      <w:r w:rsidR="00ED73CC" w:rsidRPr="0011339F">
        <w:rPr>
          <w:rFonts w:ascii="Calibri" w:hAnsi="Calibri" w:cs="Calibri"/>
          <w:color w:val="000000"/>
          <w:sz w:val="20"/>
          <w:szCs w:val="20"/>
        </w:rPr>
        <w:t xml:space="preserve"> και </w:t>
      </w:r>
      <w:r w:rsidR="00ED73CC" w:rsidRPr="000400C1">
        <w:rPr>
          <w:rFonts w:ascii="Calibri" w:hAnsi="Calibri" w:cs="Calibri"/>
          <w:b/>
          <w:color w:val="000000"/>
          <w:sz w:val="20"/>
          <w:szCs w:val="20"/>
        </w:rPr>
        <w:t>κωδικό ΑΑΗΤ</w:t>
      </w:r>
      <w:r w:rsidR="00ED73CC" w:rsidRPr="000400C1">
        <w:rPr>
          <w:rFonts w:ascii="Calibri" w:hAnsi="Calibri" w:cs="Calibri"/>
          <w:color w:val="000000"/>
          <w:sz w:val="20"/>
          <w:szCs w:val="20"/>
        </w:rPr>
        <w:t>:</w:t>
      </w:r>
      <w:r w:rsidR="00ED73CC" w:rsidRPr="000400C1">
        <w:t xml:space="preserve"> </w:t>
      </w:r>
      <w:r w:rsidR="00ED73CC" w:rsidRPr="000400C1">
        <w:rPr>
          <w:rFonts w:ascii="Calibri" w:hAnsi="Calibri" w:cs="Calibri"/>
          <w:color w:val="000000"/>
          <w:sz w:val="20"/>
          <w:szCs w:val="20"/>
        </w:rPr>
        <w:t>1020.E00671.0001,</w:t>
      </w:r>
      <w:r w:rsidR="00D1784A" w:rsidRPr="000400C1">
        <w:rPr>
          <w:rFonts w:ascii="Calibri" w:hAnsi="Calibri" w:cs="Calibri"/>
          <w:color w:val="000000"/>
          <w:sz w:val="20"/>
          <w:szCs w:val="20"/>
        </w:rPr>
        <w:t xml:space="preserve"> νομίμως εκπροσωπούμενος σύμφωνα με παρ. 1 του άρθρου 233 του ν. 4957/2022</w:t>
      </w:r>
      <w:r w:rsidR="00D1784A" w:rsidRPr="0011339F">
        <w:rPr>
          <w:rFonts w:ascii="Calibri" w:hAnsi="Calibri" w:cs="Calibri"/>
          <w:color w:val="000000"/>
          <w:sz w:val="20"/>
          <w:szCs w:val="20"/>
        </w:rPr>
        <w:t xml:space="preserve"> </w:t>
      </w:r>
      <w:r w:rsidR="00D1784A" w:rsidRPr="0011339F">
        <w:rPr>
          <w:rFonts w:ascii="Calibri" w:hAnsi="Calibri" w:cs="Calibri"/>
          <w:sz w:val="20"/>
          <w:szCs w:val="20"/>
        </w:rPr>
        <w:t xml:space="preserve">(ΦΕΚ τ. Α’ 141/21.07.22) </w:t>
      </w:r>
      <w:r w:rsidR="00D1784A" w:rsidRPr="0011339F">
        <w:rPr>
          <w:rFonts w:ascii="Calibri" w:hAnsi="Calibri" w:cs="Calibri"/>
          <w:color w:val="000000"/>
          <w:sz w:val="20"/>
          <w:szCs w:val="20"/>
        </w:rPr>
        <w:t>και τ</w:t>
      </w:r>
      <w:r w:rsidR="00D1784A" w:rsidRPr="0011339F">
        <w:rPr>
          <w:rFonts w:ascii="Calibri" w:hAnsi="Calibri" w:cs="Calibri"/>
          <w:color w:val="000000"/>
          <w:sz w:val="20"/>
          <w:szCs w:val="20"/>
          <w:lang w:eastAsia="el-GR"/>
        </w:rPr>
        <w:t xml:space="preserve">ην υπ’ </w:t>
      </w:r>
      <w:proofErr w:type="spellStart"/>
      <w:r w:rsidR="00D1784A" w:rsidRPr="0011339F">
        <w:rPr>
          <w:rFonts w:ascii="Calibri" w:hAnsi="Calibri" w:cs="Calibri"/>
          <w:color w:val="000000"/>
          <w:sz w:val="20"/>
          <w:szCs w:val="20"/>
          <w:lang w:eastAsia="el-GR"/>
        </w:rPr>
        <w:t>αριθμ</w:t>
      </w:r>
      <w:proofErr w:type="spellEnd"/>
      <w:r w:rsidR="00D1784A" w:rsidRPr="0011339F">
        <w:rPr>
          <w:rFonts w:ascii="Calibri" w:hAnsi="Calibri" w:cs="Calibri"/>
          <w:color w:val="000000"/>
          <w:sz w:val="20"/>
          <w:szCs w:val="20"/>
          <w:lang w:eastAsia="el-GR"/>
        </w:rPr>
        <w:t xml:space="preserve">. ΔΠΘ/ΠΡ/27669/1883/18.01.2023 απόφαση Πρύτανη περί καθορισμού του τομέα ευθύνης και των επιμέρους αρμοδιοτήτων των τεσσάρων Αντιπρυτάνεων του Δημοκρίτειου Πανεπιστημίου Θράκης και της σειράς αναπλήρωσης Πρύτανη </w:t>
      </w:r>
      <w:r w:rsidR="00D1784A" w:rsidRPr="0011339F">
        <w:rPr>
          <w:rFonts w:ascii="Calibri" w:hAnsi="Calibri" w:cs="Calibri"/>
          <w:color w:val="000000"/>
          <w:sz w:val="20"/>
          <w:szCs w:val="20"/>
        </w:rPr>
        <w:t>(ΦΕΚ 267/20.01.2023), σχετικά με (</w:t>
      </w:r>
      <w:proofErr w:type="spellStart"/>
      <w:r w:rsidR="00D1784A" w:rsidRPr="0011339F">
        <w:rPr>
          <w:rFonts w:ascii="Calibri" w:hAnsi="Calibri" w:cs="Calibri"/>
          <w:color w:val="000000"/>
          <w:sz w:val="20"/>
          <w:szCs w:val="20"/>
          <w:lang w:val="en-US"/>
        </w:rPr>
        <w:t>i</w:t>
      </w:r>
      <w:proofErr w:type="spellEnd"/>
      <w:r w:rsidR="00D1784A" w:rsidRPr="0011339F">
        <w:rPr>
          <w:rFonts w:ascii="Calibri" w:hAnsi="Calibri" w:cs="Calibri"/>
          <w:color w:val="000000"/>
          <w:sz w:val="20"/>
          <w:szCs w:val="20"/>
        </w:rPr>
        <w:t xml:space="preserve">) τον ορισμό του κ Γ. </w:t>
      </w:r>
      <w:proofErr w:type="spellStart"/>
      <w:r w:rsidR="00D1784A" w:rsidRPr="0011339F">
        <w:rPr>
          <w:rFonts w:ascii="Calibri" w:hAnsi="Calibri" w:cs="Calibri"/>
          <w:color w:val="000000"/>
          <w:sz w:val="20"/>
          <w:szCs w:val="20"/>
        </w:rPr>
        <w:t>Μπρούφα</w:t>
      </w:r>
      <w:proofErr w:type="spellEnd"/>
      <w:r w:rsidR="00D1784A" w:rsidRPr="0011339F">
        <w:rPr>
          <w:rFonts w:ascii="Calibri" w:hAnsi="Calibri" w:cs="Calibri"/>
          <w:color w:val="000000"/>
          <w:sz w:val="20"/>
          <w:szCs w:val="20"/>
        </w:rPr>
        <w:t>, καθηγητή του ΔΠΘ, ως Αντιπρύτανη Έρευνας και Καινοτομίας, και (</w:t>
      </w:r>
      <w:proofErr w:type="spellStart"/>
      <w:r w:rsidR="00D1784A" w:rsidRPr="0011339F">
        <w:rPr>
          <w:rFonts w:ascii="Calibri" w:hAnsi="Calibri" w:cs="Calibri"/>
          <w:color w:val="000000"/>
          <w:sz w:val="20"/>
          <w:szCs w:val="20"/>
        </w:rPr>
        <w:t>ii</w:t>
      </w:r>
      <w:proofErr w:type="spellEnd"/>
      <w:r w:rsidR="00D1784A" w:rsidRPr="0011339F">
        <w:rPr>
          <w:rFonts w:ascii="Calibri" w:hAnsi="Calibri" w:cs="Calibri"/>
          <w:color w:val="000000"/>
          <w:sz w:val="20"/>
          <w:szCs w:val="20"/>
        </w:rPr>
        <w:t>) τη μεταβίβαση σ’ αυτ</w:t>
      </w:r>
      <w:r w:rsidR="00415CF1" w:rsidRPr="0011339F">
        <w:rPr>
          <w:rFonts w:ascii="Calibri" w:hAnsi="Calibri" w:cs="Calibri"/>
          <w:color w:val="000000"/>
          <w:sz w:val="20"/>
          <w:szCs w:val="20"/>
        </w:rPr>
        <w:t>όν</w:t>
      </w:r>
      <w:r w:rsidR="00D1784A" w:rsidRPr="0011339F">
        <w:rPr>
          <w:rFonts w:ascii="Calibri" w:hAnsi="Calibri" w:cs="Calibri"/>
          <w:color w:val="000000"/>
          <w:sz w:val="20"/>
          <w:szCs w:val="20"/>
        </w:rPr>
        <w:t>, των αρμοδιοτήτων που αφορούν στην Προεδρία της Επιτροπής Ερευνών του ΕΛΚΕ Δ.Π.Θ..</w:t>
      </w:r>
    </w:p>
    <w:p w:rsidR="00D1784A" w:rsidRPr="0011339F" w:rsidRDefault="00D1784A" w:rsidP="00ED73CC">
      <w:pPr>
        <w:ind w:left="754"/>
        <w:jc w:val="both"/>
        <w:rPr>
          <w:rFonts w:ascii="Calibri" w:hAnsi="Calibri" w:cs="Calibri"/>
          <w:color w:val="000000"/>
          <w:sz w:val="20"/>
          <w:szCs w:val="20"/>
        </w:rPr>
      </w:pPr>
      <w:r w:rsidRPr="0011339F">
        <w:rPr>
          <w:rFonts w:ascii="Calibri" w:hAnsi="Calibri" w:cs="Calibri"/>
          <w:color w:val="000000"/>
          <w:sz w:val="20"/>
          <w:szCs w:val="20"/>
        </w:rPr>
        <w:t xml:space="preserve"> (εφεξής καλούμενος ως “</w:t>
      </w:r>
      <w:r w:rsidRPr="0011339F">
        <w:rPr>
          <w:rFonts w:ascii="Calibri" w:hAnsi="Calibri" w:cs="Calibri"/>
          <w:b/>
          <w:color w:val="000000"/>
          <w:sz w:val="20"/>
          <w:szCs w:val="20"/>
          <w:u w:val="single"/>
        </w:rPr>
        <w:t>Αναθέτων”</w:t>
      </w:r>
      <w:r w:rsidRPr="0011339F">
        <w:rPr>
          <w:rFonts w:ascii="Calibri" w:hAnsi="Calibri" w:cs="Calibri"/>
          <w:color w:val="000000"/>
          <w:sz w:val="20"/>
          <w:szCs w:val="20"/>
        </w:rPr>
        <w:t>),</w:t>
      </w:r>
    </w:p>
    <w:p w:rsidR="00584495" w:rsidRPr="001B2D95" w:rsidRDefault="00584495" w:rsidP="00322DDD">
      <w:pPr>
        <w:spacing w:line="360" w:lineRule="auto"/>
        <w:ind w:left="357"/>
        <w:jc w:val="both"/>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Β.</w:t>
      </w:r>
      <w:r w:rsidRPr="001B2D95">
        <w:rPr>
          <w:rFonts w:ascii="Calibri" w:hAnsi="Calibri" w:cs="Calibri"/>
          <w:sz w:val="20"/>
          <w:szCs w:val="20"/>
        </w:rPr>
        <w:t xml:space="preserve"> Η </w:t>
      </w:r>
      <w:r w:rsidRPr="001B2D95">
        <w:rPr>
          <w:rFonts w:ascii="Calibri" w:hAnsi="Calibri" w:cs="Calibri"/>
          <w:b/>
          <w:bCs/>
          <w:sz w:val="20"/>
          <w:szCs w:val="20"/>
        </w:rPr>
        <w:t>εταιρία</w:t>
      </w:r>
      <w:r w:rsidRPr="001B2D95">
        <w:rPr>
          <w:rFonts w:ascii="Calibri" w:hAnsi="Calibri" w:cs="Calibri"/>
          <w:sz w:val="20"/>
          <w:szCs w:val="20"/>
        </w:rPr>
        <w:t xml:space="preserve"> με τα κάτωθι στοιχεία:</w:t>
      </w:r>
    </w:p>
    <w:tbl>
      <w:tblPr>
        <w:tblW w:w="9432"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112"/>
      </w:tblGrid>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Επωνυμία:</w:t>
            </w:r>
          </w:p>
        </w:tc>
        <w:tc>
          <w:tcPr>
            <w:tcW w:w="5112" w:type="dxa"/>
          </w:tcPr>
          <w:p w:rsidR="00584495" w:rsidRPr="002021D3" w:rsidRDefault="00584495" w:rsidP="00AC32BD">
            <w:pPr>
              <w:pStyle w:val="-HTML"/>
              <w:jc w:val="both"/>
              <w:rPr>
                <w:rFonts w:ascii="Calibri" w:hAnsi="Calibri" w:cs="Calibri"/>
                <w:b/>
                <w:bCs/>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Α.Φ.Μ./Δ.Ο.Υ.</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Διεύθυνση:</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Νόμιμος εκπρόσωπος για την υπογραφή της παρούσης σύμβασης:</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5B6F2F">
      <w:pPr>
        <w:spacing w:before="120" w:line="360" w:lineRule="auto"/>
        <w:ind w:firstLine="714"/>
        <w:jc w:val="both"/>
        <w:rPr>
          <w:rFonts w:ascii="Calibri" w:hAnsi="Calibri" w:cs="Calibri"/>
          <w:sz w:val="20"/>
          <w:szCs w:val="20"/>
        </w:rPr>
      </w:pPr>
      <w:r w:rsidRPr="001B2D95">
        <w:rPr>
          <w:rFonts w:ascii="Calibri" w:hAnsi="Calibri" w:cs="Calibri"/>
          <w:sz w:val="20"/>
          <w:szCs w:val="20"/>
        </w:rPr>
        <w:t>(εφεξής καλούμενη ως “</w:t>
      </w:r>
      <w:r w:rsidRPr="001B2D95">
        <w:rPr>
          <w:rFonts w:ascii="Calibri" w:hAnsi="Calibri" w:cs="Calibri"/>
          <w:b/>
          <w:bCs/>
          <w:sz w:val="20"/>
          <w:szCs w:val="20"/>
          <w:u w:val="single"/>
        </w:rPr>
        <w:t>Ανάδοχος”</w:t>
      </w:r>
      <w:r w:rsidRPr="001B2D95">
        <w:rPr>
          <w:rFonts w:ascii="Calibri" w:hAnsi="Calibri" w:cs="Calibri"/>
          <w:sz w:val="20"/>
          <w:szCs w:val="20"/>
        </w:rPr>
        <w:t xml:space="preserve">), και </w:t>
      </w:r>
    </w:p>
    <w:p w:rsidR="00584495" w:rsidRPr="001B2D95" w:rsidRDefault="00584495" w:rsidP="00C422F6">
      <w:pPr>
        <w:spacing w:line="360" w:lineRule="auto"/>
        <w:jc w:val="both"/>
        <w:outlineLvl w:val="0"/>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Γ.</w:t>
      </w:r>
      <w:r w:rsidRPr="001B2D95">
        <w:rPr>
          <w:rFonts w:ascii="Calibri" w:hAnsi="Calibri" w:cs="Calibri"/>
          <w:sz w:val="20"/>
          <w:szCs w:val="20"/>
        </w:rPr>
        <w:t xml:space="preserve"> Ο Καθηγητής του Δημοκριτείου Πανεπιστημίου Θράκης (εφεξής καλούμενος ως “</w:t>
      </w:r>
      <w:r w:rsidRPr="001B2D95">
        <w:rPr>
          <w:rFonts w:ascii="Calibri" w:hAnsi="Calibri" w:cs="Calibri"/>
          <w:b/>
          <w:bCs/>
          <w:sz w:val="20"/>
          <w:szCs w:val="20"/>
          <w:u w:val="single"/>
        </w:rPr>
        <w:t>Επιστημονικά Υπεύθυνος”</w:t>
      </w:r>
      <w:r w:rsidRPr="001B2D95">
        <w:rPr>
          <w:rFonts w:ascii="Calibri" w:hAnsi="Calibri" w:cs="Calibri"/>
          <w:sz w:val="20"/>
          <w:szCs w:val="20"/>
        </w:rPr>
        <w:t xml:space="preserve">), με τα κάτωθι στοιχεία: </w:t>
      </w:r>
    </w:p>
    <w:p w:rsidR="00584495" w:rsidRPr="001B2D95" w:rsidRDefault="00584495" w:rsidP="00322DDD">
      <w:pPr>
        <w:spacing w:line="360" w:lineRule="auto"/>
        <w:ind w:left="357"/>
        <w:jc w:val="both"/>
        <w:rPr>
          <w:rFonts w:ascii="Calibri" w:hAnsi="Calibri" w:cs="Calibri"/>
          <w:sz w:val="20"/>
          <w:szCs w:val="20"/>
        </w:rPr>
      </w:pPr>
    </w:p>
    <w:tbl>
      <w:tblPr>
        <w:tblW w:w="9540"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28"/>
        <w:gridCol w:w="5112"/>
      </w:tblGrid>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Επιστημονικά Υπεύθυνος (Ε.Υ.) έργου:</w:t>
            </w:r>
          </w:p>
        </w:tc>
        <w:tc>
          <w:tcPr>
            <w:tcW w:w="5112" w:type="dxa"/>
          </w:tcPr>
          <w:p w:rsidR="00584495" w:rsidRPr="002021D3" w:rsidRDefault="00584495" w:rsidP="00AC32BD">
            <w:pPr>
              <w:pStyle w:val="-HTML"/>
              <w:jc w:val="both"/>
              <w:rPr>
                <w:rFonts w:ascii="Calibri" w:hAnsi="Calibri" w:cs="Calibri"/>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Τίτλος Έργου :</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Χρηματοδότηση/Φορέας χρηματοδότησης:</w:t>
            </w:r>
          </w:p>
        </w:tc>
        <w:tc>
          <w:tcPr>
            <w:tcW w:w="5112" w:type="dxa"/>
          </w:tcPr>
          <w:p w:rsidR="00584495" w:rsidRPr="002021D3" w:rsidRDefault="00584495" w:rsidP="00AC32BD">
            <w:pPr>
              <w:pStyle w:val="-HTML"/>
              <w:jc w:val="both"/>
              <w:rPr>
                <w:rFonts w:ascii="Calibri" w:hAnsi="Calibri" w:cs="Calibri"/>
                <w:lang w:val="en-US"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Κωδικός έργου Ε.Λ.Κ.Ε./Δ.Π.Θ.:</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lang w:eastAsia="el-GR"/>
        </w:rPr>
      </w:pPr>
      <w:r w:rsidRPr="001B2D95">
        <w:rPr>
          <w:rFonts w:ascii="Calibri" w:hAnsi="Calibri" w:cs="Calibri"/>
          <w:sz w:val="20"/>
          <w:szCs w:val="20"/>
        </w:rPr>
        <w:t>Αφού έλαβαν υπόψιν:</w:t>
      </w:r>
    </w:p>
    <w:p w:rsidR="00797DE2" w:rsidRPr="00797DE2" w:rsidRDefault="00797DE2" w:rsidP="00797DE2">
      <w:pPr>
        <w:numPr>
          <w:ilvl w:val="0"/>
          <w:numId w:val="24"/>
        </w:numPr>
        <w:spacing w:before="120" w:line="360" w:lineRule="auto"/>
        <w:ind w:left="714" w:hanging="357"/>
        <w:jc w:val="both"/>
        <w:rPr>
          <w:rFonts w:ascii="Calibri" w:hAnsi="Calibri" w:cs="Calibri"/>
          <w:color w:val="0000FF"/>
          <w:sz w:val="20"/>
          <w:szCs w:val="20"/>
        </w:rPr>
      </w:pPr>
      <w:r w:rsidRPr="00797DE2">
        <w:rPr>
          <w:rFonts w:ascii="Calibri" w:hAnsi="Calibri" w:cs="Calibri"/>
          <w:sz w:val="20"/>
          <w:szCs w:val="20"/>
        </w:rPr>
        <w:lastRenderedPageBreak/>
        <w:t>Το Ν. 4</w:t>
      </w:r>
      <w:r w:rsidR="00DE681A">
        <w:rPr>
          <w:rFonts w:ascii="Calibri" w:hAnsi="Calibri" w:cs="Calibri"/>
          <w:sz w:val="20"/>
          <w:szCs w:val="20"/>
        </w:rPr>
        <w:t>957</w:t>
      </w:r>
      <w:r w:rsidRPr="00797DE2">
        <w:rPr>
          <w:rFonts w:ascii="Calibri" w:hAnsi="Calibri" w:cs="Calibri"/>
          <w:sz w:val="20"/>
          <w:szCs w:val="20"/>
        </w:rPr>
        <w:t>/2022 (ΦΕΚ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rsidR="00797DE2" w:rsidRDefault="00797DE2" w:rsidP="00797DE2">
      <w:pPr>
        <w:pStyle w:val="31"/>
        <w:widowControl w:val="0"/>
        <w:numPr>
          <w:ilvl w:val="0"/>
          <w:numId w:val="24"/>
        </w:numPr>
        <w:spacing w:before="120" w:after="0" w:line="360" w:lineRule="auto"/>
        <w:jc w:val="both"/>
        <w:rPr>
          <w:rFonts w:ascii="Calibri" w:hAnsi="Calibri" w:cs="Calibri"/>
          <w:sz w:val="20"/>
          <w:szCs w:val="20"/>
        </w:rPr>
      </w:pPr>
      <w:r>
        <w:rPr>
          <w:rFonts w:ascii="Calibri" w:hAnsi="Calibri"/>
          <w:sz w:val="20"/>
        </w:rPr>
        <w:t>Τ</w:t>
      </w:r>
      <w:r w:rsidRPr="009571D7">
        <w:rPr>
          <w:rFonts w:ascii="Calibri" w:hAnsi="Calibri"/>
          <w:sz w:val="20"/>
        </w:rPr>
        <w:t xml:space="preserve">ην επιβολή για την Ενιαία Αρχή Δημοσίων Συμβάσεων (ΕΑΔΗΣΥ) κράτηση ύψους 0,1% επί όλων των συμβάσεων που υπάγονται στον ν.4412/2016 αξίας άνω των χιλίων (1.000) ευρώ πλην ΦΠΑ και ανεξαρτήτως πηγής προέλευσης χρηματοδότησης. </w:t>
      </w:r>
      <w:r w:rsidRPr="009571D7">
        <w:rPr>
          <w:rFonts w:ascii="Calibri" w:hAnsi="Calibri" w:cs="Calibri"/>
          <w:sz w:val="20"/>
          <w:szCs w:val="20"/>
        </w:rPr>
        <w:t xml:space="preserve">η οποία υπολογίζεται επί της αξίας κάθε πληρωμής προ φόρων (και ΦΠΑ) και κρατήσεων της αρχικής, καθώς και κάθε συμπληρωματικής ή τροποποιητικής σύμβασης. </w:t>
      </w:r>
    </w:p>
    <w:p w:rsidR="00295A8E" w:rsidRPr="008F1B35" w:rsidRDefault="00295A8E" w:rsidP="00797DE2">
      <w:pPr>
        <w:pStyle w:val="31"/>
        <w:widowControl w:val="0"/>
        <w:numPr>
          <w:ilvl w:val="0"/>
          <w:numId w:val="24"/>
        </w:numPr>
        <w:spacing w:before="120" w:after="0" w:line="360" w:lineRule="auto"/>
        <w:jc w:val="both"/>
        <w:rPr>
          <w:rFonts w:ascii="Calibri" w:hAnsi="Calibri" w:cs="Calibri"/>
          <w:sz w:val="20"/>
          <w:szCs w:val="20"/>
        </w:rPr>
      </w:pPr>
      <w:r>
        <w:rPr>
          <w:rFonts w:ascii="Calibri" w:hAnsi="Calibri" w:cs="Calibri"/>
          <w:sz w:val="20"/>
          <w:szCs w:val="20"/>
        </w:rPr>
        <w:t>Το</w:t>
      </w:r>
      <w:r w:rsidRPr="006436DC">
        <w:rPr>
          <w:rFonts w:ascii="Calibri" w:hAnsi="Calibri" w:cs="Calibri"/>
          <w:sz w:val="20"/>
          <w:szCs w:val="20"/>
        </w:rPr>
        <w:t xml:space="preserve"> </w:t>
      </w:r>
      <w:r>
        <w:rPr>
          <w:rFonts w:ascii="Calibri" w:hAnsi="Calibri" w:cs="Calibri"/>
          <w:sz w:val="20"/>
          <w:szCs w:val="20"/>
        </w:rPr>
        <w:t>Ψ</w:t>
      </w:r>
      <w:r w:rsidRPr="006436DC">
        <w:rPr>
          <w:rFonts w:ascii="Calibri" w:hAnsi="Calibri" w:cs="Calibri"/>
          <w:sz w:val="20"/>
          <w:szCs w:val="20"/>
        </w:rPr>
        <w:t>ηφιακό τέλος συναλλαγής βάσει του ν. 5135/2024</w:t>
      </w:r>
      <w:r w:rsidRPr="009571D7">
        <w:rPr>
          <w:rFonts w:ascii="Calibri" w:hAnsi="Calibri" w:cs="Calibri"/>
          <w:sz w:val="20"/>
          <w:szCs w:val="20"/>
        </w:rPr>
        <w:t>.</w:t>
      </w:r>
    </w:p>
    <w:p w:rsidR="00797DE2" w:rsidRDefault="00797DE2" w:rsidP="00797DE2">
      <w:pPr>
        <w:numPr>
          <w:ilvl w:val="0"/>
          <w:numId w:val="24"/>
        </w:numPr>
        <w:spacing w:before="120" w:line="360" w:lineRule="auto"/>
        <w:jc w:val="both"/>
        <w:rPr>
          <w:rFonts w:ascii="Calibri" w:hAnsi="Calibri" w:cs="Calibri"/>
          <w:sz w:val="20"/>
          <w:szCs w:val="20"/>
        </w:rPr>
      </w:pPr>
      <w:r w:rsidRPr="001B2D95">
        <w:rPr>
          <w:rFonts w:ascii="Calibri" w:hAnsi="Calibri" w:cs="Calibri"/>
          <w:sz w:val="20"/>
          <w:szCs w:val="20"/>
        </w:rPr>
        <w:t xml:space="preserve">Τον Οδηγό Χρηματοδότησης και Διαχείρισης του Ειδικού Λογαριασμού </w:t>
      </w:r>
      <w:r>
        <w:rPr>
          <w:rFonts w:ascii="Calibri" w:hAnsi="Calibri" w:cs="Calibri"/>
          <w:sz w:val="20"/>
          <w:szCs w:val="20"/>
        </w:rPr>
        <w:t xml:space="preserve">Κονδυλίων Έρευνας </w:t>
      </w:r>
      <w:r w:rsidRPr="001B2D95">
        <w:rPr>
          <w:rFonts w:ascii="Calibri" w:hAnsi="Calibri" w:cs="Calibri"/>
          <w:sz w:val="20"/>
          <w:szCs w:val="20"/>
        </w:rPr>
        <w:t>Δ. Π</w:t>
      </w:r>
      <w:r w:rsidRPr="00C804FD">
        <w:rPr>
          <w:rFonts w:ascii="Calibri" w:hAnsi="Calibri" w:cs="Calibri"/>
          <w:sz w:val="20"/>
          <w:szCs w:val="20"/>
        </w:rPr>
        <w:t>. Θράκης</w:t>
      </w:r>
      <w:r w:rsidR="00CC4901" w:rsidRPr="00C804FD">
        <w:t xml:space="preserve"> </w:t>
      </w:r>
      <w:r w:rsidR="00CC4901" w:rsidRPr="00C804FD">
        <w:rPr>
          <w:rFonts w:ascii="Calibri" w:hAnsi="Calibri" w:cs="Calibri"/>
          <w:sz w:val="20"/>
          <w:szCs w:val="20"/>
        </w:rPr>
        <w:t>που δημοσιεύτηκε στο ΦΕΚ τ. Β΄</w:t>
      </w:r>
      <w:r w:rsidR="008A4CBB" w:rsidRPr="00C804FD">
        <w:rPr>
          <w:rFonts w:ascii="Calibri" w:hAnsi="Calibri" w:cs="Calibri"/>
          <w:sz w:val="20"/>
          <w:szCs w:val="20"/>
        </w:rPr>
        <w:t xml:space="preserve"> </w:t>
      </w:r>
      <w:r w:rsidR="00CC4901" w:rsidRPr="00C804FD">
        <w:rPr>
          <w:rFonts w:ascii="Calibri" w:hAnsi="Calibri" w:cs="Calibri"/>
          <w:sz w:val="20"/>
          <w:szCs w:val="20"/>
        </w:rPr>
        <w:t>7291/22-12-2023 στο μέτρο που δεν καταργούνται ρητώς από τις νεότερες αναφερθείσες παραπάνω διατάξεις νόμων</w:t>
      </w:r>
      <w:r w:rsidRPr="00C804FD">
        <w:rPr>
          <w:rFonts w:ascii="Calibri" w:hAnsi="Calibri" w:cs="Calibri"/>
          <w:sz w:val="20"/>
          <w:szCs w:val="20"/>
        </w:rPr>
        <w:t xml:space="preserve"> και τις σχετικές αποφάσεις της Επιτροπής Ερευνών του Δ.Π. Θράκης</w:t>
      </w:r>
      <w:r>
        <w:rPr>
          <w:rFonts w:ascii="Calibri" w:hAnsi="Calibri" w:cs="Calibri"/>
          <w:sz w:val="20"/>
          <w:szCs w:val="20"/>
        </w:rPr>
        <w:t>.</w:t>
      </w:r>
    </w:p>
    <w:p w:rsidR="00797DE2" w:rsidRDefault="00797DE2" w:rsidP="00797DE2">
      <w:pPr>
        <w:numPr>
          <w:ilvl w:val="0"/>
          <w:numId w:val="24"/>
        </w:numPr>
        <w:spacing w:before="120" w:line="360" w:lineRule="auto"/>
        <w:jc w:val="both"/>
        <w:rPr>
          <w:rFonts w:ascii="Calibri" w:hAnsi="Calibri" w:cs="Calibri"/>
          <w:sz w:val="20"/>
          <w:szCs w:val="20"/>
        </w:rPr>
      </w:pPr>
      <w:r w:rsidRPr="00466E76">
        <w:rPr>
          <w:rFonts w:ascii="Calibri" w:hAnsi="Calibri" w:cs="Calibri"/>
          <w:sz w:val="20"/>
          <w:szCs w:val="20"/>
        </w:rPr>
        <w:t>Τις διατάξεις του Ν. 4412/2016 (ΦΕΚ Α’147/08.08.2016) «Δημόσιες Συμβάσεις Έργων, Προμηθειών και Υπηρεσιών (προσαρμογή στις Οδηγίες 2014/24/ΕΕ και 2014/25/ΕΕ)»</w:t>
      </w:r>
      <w:r>
        <w:rPr>
          <w:rFonts w:ascii="Calibri" w:hAnsi="Calibri" w:cs="Calibri"/>
          <w:sz w:val="20"/>
          <w:szCs w:val="20"/>
        </w:rPr>
        <w:t xml:space="preserve"> όπως ισχύει.</w:t>
      </w:r>
    </w:p>
    <w:p w:rsidR="002E6DA3" w:rsidRPr="00904B04" w:rsidRDefault="002E6DA3" w:rsidP="002E6DA3">
      <w:pPr>
        <w:numPr>
          <w:ilvl w:val="0"/>
          <w:numId w:val="24"/>
        </w:numPr>
        <w:spacing w:before="120" w:line="360" w:lineRule="auto"/>
        <w:jc w:val="both"/>
        <w:rPr>
          <w:rFonts w:ascii="Calibri" w:hAnsi="Calibri" w:cs="Calibri"/>
          <w:sz w:val="20"/>
          <w:szCs w:val="20"/>
        </w:rPr>
      </w:pPr>
      <w:bookmarkStart w:id="6" w:name="_Hlk182306353"/>
      <w:proofErr w:type="spellStart"/>
      <w:r w:rsidRPr="00C804FD">
        <w:rPr>
          <w:rFonts w:ascii="Calibri" w:hAnsi="Calibri" w:cs="Calibri"/>
          <w:sz w:val="20"/>
          <w:szCs w:val="20"/>
        </w:rPr>
        <w:t>To</w:t>
      </w:r>
      <w:proofErr w:type="spellEnd"/>
      <w:r w:rsidRPr="00C804FD">
        <w:rPr>
          <w:rFonts w:ascii="Calibri" w:hAnsi="Calibri" w:cs="Calibri"/>
          <w:sz w:val="20"/>
          <w:szCs w:val="20"/>
        </w:rPr>
        <w:t xml:space="preserve"> N.4601/2019</w:t>
      </w:r>
      <w:r w:rsidR="007C036A" w:rsidRPr="00C804FD">
        <w:rPr>
          <w:rFonts w:ascii="Calibri" w:hAnsi="Calibri" w:cs="Calibri"/>
          <w:sz w:val="20"/>
          <w:szCs w:val="20"/>
        </w:rPr>
        <w:t>, όπως τροποποιήθηκε και ισχύει</w:t>
      </w:r>
      <w:r w:rsidR="00904B04" w:rsidRPr="00C804FD">
        <w:rPr>
          <w:rFonts w:ascii="Calibri" w:hAnsi="Calibri" w:cs="Calibri"/>
          <w:sz w:val="20"/>
          <w:szCs w:val="20"/>
        </w:rPr>
        <w:t>,</w:t>
      </w:r>
      <w:r w:rsidRPr="00C804FD">
        <w:rPr>
          <w:rFonts w:ascii="Calibri" w:hAnsi="Calibri" w:cs="Calibri"/>
          <w:sz w:val="20"/>
          <w:szCs w:val="20"/>
        </w:rPr>
        <w:t xml:space="preserve"> και τις</w:t>
      </w:r>
      <w:r w:rsidRPr="00904B04">
        <w:rPr>
          <w:rFonts w:ascii="Calibri" w:hAnsi="Calibri" w:cs="Calibri"/>
          <w:sz w:val="20"/>
          <w:szCs w:val="20"/>
        </w:rPr>
        <w:t xml:space="preserve"> εγκυκλίους 52445/2023 και 78366/2023, που από 01/06/2024, τα παραστατικά πώλησης αγαθών και παροχής υπηρεσιών προς τον ΕΛΚΕ ΔΠΘ με καθαρή αξία άνω των 2.500 πλέον ΦΠΑ</w:t>
      </w:r>
      <w:r w:rsidR="007875DC">
        <w:rPr>
          <w:rFonts w:ascii="Calibri" w:hAnsi="Calibri" w:cs="Calibri"/>
          <w:sz w:val="20"/>
          <w:szCs w:val="20"/>
        </w:rPr>
        <w:t xml:space="preserve"> καθώς και εκείνα που συνδέονται με δημόσια σύμβαση, ανεξαρτήτως ποσού,</w:t>
      </w:r>
      <w:r w:rsidRPr="00904B04">
        <w:rPr>
          <w:rFonts w:ascii="Calibri" w:hAnsi="Calibri" w:cs="Calibri"/>
          <w:sz w:val="20"/>
          <w:szCs w:val="20"/>
        </w:rPr>
        <w:t xml:space="preserve"> θα πρέπει να εκδίδονται </w:t>
      </w:r>
      <w:r w:rsidRPr="00904B04">
        <w:rPr>
          <w:rFonts w:ascii="Calibri" w:hAnsi="Calibri" w:cs="Calibri"/>
          <w:caps/>
          <w:sz w:val="20"/>
          <w:szCs w:val="20"/>
        </w:rPr>
        <w:t>υποχρεωτικά ηλεκτρονικά</w:t>
      </w:r>
      <w:r w:rsidR="006B0338" w:rsidRPr="00904B04">
        <w:rPr>
          <w:rFonts w:ascii="Calibri" w:hAnsi="Calibri" w:cs="Calibri"/>
          <w:sz w:val="20"/>
          <w:szCs w:val="20"/>
        </w:rPr>
        <w:t>.</w:t>
      </w:r>
      <w:r w:rsidRPr="00904B04">
        <w:rPr>
          <w:rFonts w:ascii="Calibri" w:hAnsi="Calibri" w:cs="Calibri"/>
          <w:sz w:val="20"/>
          <w:szCs w:val="20"/>
        </w:rPr>
        <w:t xml:space="preserve"> </w:t>
      </w:r>
    </w:p>
    <w:bookmarkEnd w:id="6"/>
    <w:p w:rsidR="00584495" w:rsidRPr="001B2D95" w:rsidRDefault="00584495" w:rsidP="00E7732F">
      <w:pPr>
        <w:jc w:val="both"/>
        <w:rPr>
          <w:rFonts w:ascii="Calibri" w:hAnsi="Calibri" w:cs="Calibri"/>
          <w:sz w:val="20"/>
          <w:szCs w:val="20"/>
        </w:rPr>
      </w:pPr>
    </w:p>
    <w:p w:rsidR="00584495" w:rsidRPr="001B2D95" w:rsidRDefault="00584495" w:rsidP="00E7732F">
      <w:pPr>
        <w:jc w:val="both"/>
        <w:rPr>
          <w:rFonts w:ascii="Calibri" w:hAnsi="Calibri" w:cs="Calibri"/>
          <w:sz w:val="20"/>
          <w:szCs w:val="20"/>
        </w:rPr>
      </w:pPr>
      <w:r w:rsidRPr="001B2D95">
        <w:rPr>
          <w:rFonts w:ascii="Calibri" w:hAnsi="Calibri" w:cs="Calibri"/>
          <w:sz w:val="20"/>
          <w:szCs w:val="20"/>
        </w:rPr>
        <w:t>Συμφώνησαν και έκαναν αποδεκτά τα παρακάτω:</w:t>
      </w:r>
    </w:p>
    <w:p w:rsidR="00584495" w:rsidRPr="001B2D95" w:rsidRDefault="00584495" w:rsidP="00E7732F">
      <w:pPr>
        <w:jc w:val="both"/>
        <w:rPr>
          <w:rFonts w:ascii="Calibri" w:hAnsi="Calibri" w:cs="Calibri"/>
          <w:sz w:val="20"/>
          <w:szCs w:val="20"/>
        </w:rPr>
      </w:pPr>
    </w:p>
    <w:p w:rsidR="00584495" w:rsidRPr="001B2D95" w:rsidRDefault="00584495" w:rsidP="00213024">
      <w:pPr>
        <w:spacing w:before="120" w:after="120" w:line="312" w:lineRule="auto"/>
        <w:rPr>
          <w:rFonts w:ascii="Calibri" w:hAnsi="Calibri" w:cs="Calibri"/>
          <w:b/>
          <w:bCs/>
          <w:caps/>
          <w:sz w:val="20"/>
          <w:szCs w:val="20"/>
        </w:rPr>
      </w:pPr>
      <w:bookmarkStart w:id="7" w:name="_Toc329946848"/>
      <w:r w:rsidRPr="001B2D95">
        <w:rPr>
          <w:rFonts w:ascii="Calibri" w:hAnsi="Calibri" w:cs="Calibri"/>
          <w:b/>
          <w:bCs/>
          <w:caps/>
          <w:sz w:val="20"/>
          <w:szCs w:val="20"/>
        </w:rPr>
        <w:t xml:space="preserve">ΑΡΘΡΟ </w:t>
      </w:r>
      <w:r w:rsidRPr="00D57EBB">
        <w:rPr>
          <w:rFonts w:ascii="Calibri" w:hAnsi="Calibri" w:cs="Calibri"/>
          <w:b/>
          <w:bCs/>
          <w:caps/>
          <w:sz w:val="20"/>
          <w:szCs w:val="20"/>
        </w:rPr>
        <w:t>1</w:t>
      </w:r>
      <w:r w:rsidRPr="001B2D95">
        <w:rPr>
          <w:rFonts w:ascii="Calibri" w:hAnsi="Calibri" w:cs="Calibri"/>
          <w:b/>
          <w:bCs/>
          <w:caps/>
          <w:sz w:val="20"/>
          <w:szCs w:val="20"/>
        </w:rPr>
        <w:t>. ΑΝΤΙΚΕΙΜΕΝΟ ΤΗΣ ΣΥΜΒΑΣΗΣ</w:t>
      </w:r>
      <w:bookmarkEnd w:id="7"/>
    </w:p>
    <w:p w:rsidR="00584495" w:rsidRPr="001B2D95" w:rsidRDefault="00584495" w:rsidP="008B0375">
      <w:pPr>
        <w:widowControl w:val="0"/>
        <w:spacing w:line="360" w:lineRule="auto"/>
        <w:jc w:val="both"/>
        <w:rPr>
          <w:rFonts w:ascii="Calibri" w:hAnsi="Calibri" w:cs="Calibri"/>
          <w:sz w:val="20"/>
          <w:szCs w:val="20"/>
        </w:rPr>
      </w:pPr>
      <w:r w:rsidRPr="001B2D95">
        <w:rPr>
          <w:rFonts w:ascii="Calibri" w:hAnsi="Calibri" w:cs="Calibri"/>
          <w:sz w:val="20"/>
          <w:szCs w:val="20"/>
        </w:rPr>
        <w:t>Η παρούσα σύμβαση, θα καλύψει ερευνητικές ανάγκες του ως άνω αναφερόμενου έργου, και ανατίθεται στον ανάδοχο/προμηθευτή με μέριμνα και ευθύνη του Επιστημονικά Υπευθύνου του έργου. Η συγκεκριμένη δαπάνη θα βαρύνει τις πιστώσεις του παραπάνω έργου</w:t>
      </w:r>
      <w:r w:rsidRPr="00D70371">
        <w:rPr>
          <w:rFonts w:ascii="Calibri" w:hAnsi="Calibri" w:cs="Calibri"/>
          <w:sz w:val="20"/>
          <w:szCs w:val="20"/>
        </w:rPr>
        <w:t xml:space="preserve"> </w:t>
      </w:r>
      <w:r w:rsidRPr="00D70371">
        <w:rPr>
          <w:rFonts w:ascii="Calibri" w:hAnsi="Calibri" w:cs="Calibri"/>
          <w:sz w:val="20"/>
          <w:szCs w:val="20"/>
          <w:highlight w:val="yellow"/>
        </w:rPr>
        <w:t xml:space="preserve">(και θα πληρωθεί με τακτικό χρηματικό ένταλμα </w:t>
      </w:r>
      <w:r>
        <w:rPr>
          <w:rFonts w:ascii="Calibri" w:hAnsi="Calibri" w:cs="Calibri"/>
          <w:sz w:val="20"/>
          <w:szCs w:val="20"/>
          <w:highlight w:val="yellow"/>
        </w:rPr>
        <w:t>«</w:t>
      </w:r>
      <w:r w:rsidRPr="00D70371">
        <w:rPr>
          <w:rFonts w:ascii="Calibri" w:hAnsi="Calibri" w:cs="Calibri"/>
          <w:sz w:val="20"/>
          <w:szCs w:val="20"/>
          <w:highlight w:val="yellow"/>
        </w:rPr>
        <w:t>αφορά τους προμηθευτές του εξωτερικού αλλιώς να διαγράφετε</w:t>
      </w:r>
      <w:r>
        <w:rPr>
          <w:rFonts w:ascii="Calibri" w:hAnsi="Calibri" w:cs="Calibri"/>
          <w:sz w:val="20"/>
          <w:szCs w:val="20"/>
          <w:highlight w:val="yellow"/>
        </w:rPr>
        <w:t>»</w:t>
      </w:r>
      <w:r w:rsidRPr="00D70371">
        <w:rPr>
          <w:rFonts w:ascii="Calibri" w:hAnsi="Calibri" w:cs="Calibri"/>
          <w:sz w:val="20"/>
          <w:szCs w:val="20"/>
          <w:highlight w:val="yellow"/>
        </w:rPr>
        <w:t xml:space="preserve"> ).</w:t>
      </w:r>
    </w:p>
    <w:p w:rsidR="00584495" w:rsidRPr="001B131D" w:rsidRDefault="00584495" w:rsidP="001B131D">
      <w:pPr>
        <w:widowControl w:val="0"/>
        <w:spacing w:line="360" w:lineRule="auto"/>
        <w:ind w:firstLine="360"/>
        <w:jc w:val="both"/>
        <w:rPr>
          <w:rFonts w:ascii="Calibri" w:hAnsi="Calibri" w:cs="Calibri"/>
          <w:sz w:val="20"/>
          <w:szCs w:val="20"/>
        </w:rPr>
      </w:pPr>
      <w:r w:rsidRPr="00466E76">
        <w:rPr>
          <w:rFonts w:ascii="Calibri" w:hAnsi="Calibri" w:cs="Calibri"/>
          <w:sz w:val="20"/>
          <w:szCs w:val="20"/>
        </w:rPr>
        <w:t xml:space="preserve">Αντικείμενο της παρούσας Σύμβασης, είναι η προμήθεια </w:t>
      </w:r>
      <w:r w:rsidRPr="008C00E9">
        <w:rPr>
          <w:rFonts w:ascii="Calibri" w:hAnsi="Calibri" w:cs="Calibri"/>
          <w:sz w:val="20"/>
          <w:szCs w:val="20"/>
          <w:highlight w:val="yellow"/>
        </w:rPr>
        <w:t>ειδών π</w:t>
      </w:r>
      <w:r w:rsidRPr="00466E76">
        <w:rPr>
          <w:rFonts w:ascii="Calibri" w:hAnsi="Calibri" w:cs="Calibri"/>
          <w:sz w:val="20"/>
          <w:szCs w:val="20"/>
        </w:rPr>
        <w:t>ου</w:t>
      </w:r>
      <w:bookmarkStart w:id="8" w:name="_Hlk130539348"/>
      <w:r w:rsidRPr="00466E76">
        <w:rPr>
          <w:rFonts w:ascii="Calibri" w:hAnsi="Calibri" w:cs="Calibri"/>
          <w:sz w:val="20"/>
          <w:szCs w:val="20"/>
        </w:rPr>
        <w:t xml:space="preserve"> </w:t>
      </w:r>
      <w:r w:rsidRPr="0097137B">
        <w:rPr>
          <w:rFonts w:ascii="Calibri" w:hAnsi="Calibri" w:cs="Calibri"/>
          <w:sz w:val="20"/>
          <w:szCs w:val="20"/>
          <w:highlight w:val="yellow"/>
        </w:rPr>
        <w:t>περιγράφονται παρακάτω</w:t>
      </w:r>
      <w:r w:rsidR="0097137B" w:rsidRPr="0097137B">
        <w:rPr>
          <w:rFonts w:ascii="Calibri" w:hAnsi="Calibri" w:cs="Calibri"/>
          <w:sz w:val="20"/>
          <w:szCs w:val="20"/>
          <w:highlight w:val="yellow"/>
        </w:rPr>
        <w:t xml:space="preserve"> και σύμφωνα με την προσφορά του αναδόχου</w:t>
      </w:r>
      <w:bookmarkEnd w:id="8"/>
      <w:r w:rsidRPr="00466E76">
        <w:rPr>
          <w:rFonts w:ascii="Calibri" w:hAnsi="Calibri" w:cs="Calibri"/>
          <w:sz w:val="20"/>
          <w:szCs w:val="20"/>
        </w:rPr>
        <w:t xml:space="preserve">, το δε, </w:t>
      </w:r>
      <w:r w:rsidRPr="00466E76">
        <w:rPr>
          <w:rFonts w:ascii="Calibri" w:hAnsi="Calibri" w:cs="Calibri"/>
          <w:b/>
          <w:bCs/>
          <w:sz w:val="20"/>
          <w:szCs w:val="20"/>
        </w:rPr>
        <w:t>οικονομικό</w:t>
      </w:r>
      <w:r w:rsidRPr="00466E76">
        <w:rPr>
          <w:rFonts w:ascii="Calibri" w:hAnsi="Calibri" w:cs="Calibri"/>
          <w:sz w:val="20"/>
          <w:szCs w:val="20"/>
        </w:rPr>
        <w:t xml:space="preserve"> </w:t>
      </w:r>
      <w:r w:rsidRPr="00466E76">
        <w:rPr>
          <w:rFonts w:ascii="Calibri" w:hAnsi="Calibri" w:cs="Calibri"/>
          <w:b/>
          <w:bCs/>
          <w:sz w:val="20"/>
          <w:szCs w:val="20"/>
        </w:rPr>
        <w:t>τίμημά</w:t>
      </w:r>
      <w:r w:rsidRPr="00466E76">
        <w:rPr>
          <w:rFonts w:ascii="Calibri" w:hAnsi="Calibri" w:cs="Calibri"/>
          <w:sz w:val="20"/>
          <w:szCs w:val="20"/>
        </w:rPr>
        <w:t xml:space="preserve"> της καθορίζεται </w:t>
      </w:r>
      <w:r w:rsidRPr="00466E76">
        <w:rPr>
          <w:rFonts w:ascii="Calibri" w:hAnsi="Calibri" w:cs="Calibri"/>
          <w:b/>
          <w:bCs/>
          <w:sz w:val="20"/>
          <w:szCs w:val="20"/>
        </w:rPr>
        <w:t>μέχρι</w:t>
      </w:r>
      <w:r w:rsidRPr="00466E76">
        <w:rPr>
          <w:rFonts w:ascii="Calibri" w:hAnsi="Calibri" w:cs="Calibri"/>
          <w:sz w:val="20"/>
          <w:szCs w:val="20"/>
        </w:rPr>
        <w:t xml:space="preserve"> του ποσού του παρακάτω πίνακα, ως ακολούθως</w:t>
      </w:r>
      <w:r>
        <w:rPr>
          <w:rFonts w:ascii="Calibri" w:hAnsi="Calibri" w:cs="Calibri"/>
          <w:sz w:val="20"/>
          <w:szCs w:val="20"/>
        </w:rPr>
        <w:t xml:space="preserve"> </w:t>
      </w:r>
    </w:p>
    <w:p w:rsidR="00584495" w:rsidRPr="00466E76" w:rsidRDefault="00584495" w:rsidP="00213024">
      <w:pPr>
        <w:widowControl w:val="0"/>
        <w:spacing w:line="360" w:lineRule="auto"/>
        <w:ind w:firstLine="360"/>
        <w:jc w:val="both"/>
        <w:rPr>
          <w:rFonts w:ascii="Calibri" w:hAnsi="Calibri" w:cs="Calibri"/>
          <w:sz w:val="20"/>
          <w:szCs w:val="20"/>
        </w:rPr>
      </w:pPr>
    </w:p>
    <w:tbl>
      <w:tblPr>
        <w:tblW w:w="8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16"/>
        <w:gridCol w:w="2948"/>
        <w:gridCol w:w="1701"/>
        <w:gridCol w:w="2126"/>
      </w:tblGrid>
      <w:tr w:rsidR="00584495" w:rsidRPr="00DA2DD6">
        <w:tc>
          <w:tcPr>
            <w:tcW w:w="772" w:type="dxa"/>
          </w:tcPr>
          <w:p w:rsidR="00584495" w:rsidRPr="00E12BB0" w:rsidRDefault="00584495" w:rsidP="00170836">
            <w:pPr>
              <w:spacing w:line="360" w:lineRule="auto"/>
              <w:jc w:val="center"/>
              <w:rPr>
                <w:rFonts w:ascii="Calibri" w:hAnsi="Calibri" w:cs="Calibri"/>
                <w:b/>
                <w:bCs/>
                <w:sz w:val="20"/>
                <w:szCs w:val="20"/>
              </w:rPr>
            </w:pPr>
            <w:r w:rsidRPr="00E12BB0">
              <w:rPr>
                <w:rFonts w:ascii="Calibri" w:hAnsi="Calibri" w:cs="Calibri"/>
                <w:b/>
                <w:bCs/>
                <w:sz w:val="20"/>
                <w:szCs w:val="20"/>
              </w:rPr>
              <w:t xml:space="preserve">α/α </w:t>
            </w:r>
          </w:p>
        </w:tc>
        <w:tc>
          <w:tcPr>
            <w:tcW w:w="816" w:type="dxa"/>
          </w:tcPr>
          <w:p w:rsidR="00584495" w:rsidRPr="00DA2DD6"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lang w:val="en-US"/>
              </w:rPr>
              <w:t>CPV</w:t>
            </w:r>
          </w:p>
          <w:p w:rsidR="00584495" w:rsidRPr="00DA2DD6" w:rsidRDefault="00584495" w:rsidP="00170836">
            <w:pPr>
              <w:spacing w:line="360" w:lineRule="auto"/>
              <w:jc w:val="center"/>
              <w:rPr>
                <w:rFonts w:ascii="Calibri" w:hAnsi="Calibri" w:cs="Calibri"/>
                <w:b/>
                <w:bCs/>
                <w:sz w:val="20"/>
                <w:szCs w:val="20"/>
                <w:lang w:val="en-US"/>
              </w:rPr>
            </w:pPr>
          </w:p>
        </w:tc>
        <w:tc>
          <w:tcPr>
            <w:tcW w:w="2948" w:type="dxa"/>
          </w:tcPr>
          <w:p w:rsidR="00584495" w:rsidRPr="00C73900" w:rsidRDefault="00584495" w:rsidP="00170836">
            <w:pPr>
              <w:spacing w:line="360" w:lineRule="auto"/>
              <w:jc w:val="center"/>
              <w:rPr>
                <w:rFonts w:ascii="Calibri" w:hAnsi="Calibri" w:cs="Calibri"/>
                <w:b/>
                <w:bCs/>
                <w:sz w:val="20"/>
                <w:szCs w:val="20"/>
              </w:rPr>
            </w:pPr>
            <w:r w:rsidRPr="008C00E9">
              <w:rPr>
                <w:rFonts w:ascii="Calibri" w:hAnsi="Calibri" w:cs="Calibri"/>
                <w:b/>
                <w:bCs/>
                <w:sz w:val="20"/>
                <w:szCs w:val="20"/>
                <w:highlight w:val="yellow"/>
              </w:rPr>
              <w:t>Είδος</w:t>
            </w:r>
            <w:r w:rsidRPr="008C00E9">
              <w:rPr>
                <w:rFonts w:ascii="Calibri" w:hAnsi="Calibri" w:cs="Calibri"/>
                <w:b/>
                <w:bCs/>
                <w:sz w:val="20"/>
                <w:szCs w:val="20"/>
                <w:highlight w:val="yellow"/>
                <w:lang w:val="en-US"/>
              </w:rPr>
              <w:t>/</w:t>
            </w:r>
            <w:r w:rsidRPr="008C00E9">
              <w:rPr>
                <w:rFonts w:ascii="Calibri" w:hAnsi="Calibri" w:cs="Calibri"/>
                <w:b/>
                <w:bCs/>
                <w:sz w:val="20"/>
                <w:szCs w:val="20"/>
                <w:highlight w:val="yellow"/>
              </w:rPr>
              <w:t>Υπηρεσία</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προς προμήθεια</w:t>
            </w:r>
            <w:r w:rsidR="005710DB">
              <w:rPr>
                <w:rFonts w:ascii="Calibri" w:hAnsi="Calibri" w:cs="Calibri"/>
                <w:b/>
                <w:bCs/>
                <w:sz w:val="20"/>
                <w:szCs w:val="20"/>
                <w:lang w:val="en-US"/>
              </w:rPr>
              <w:t xml:space="preserve"> </w:t>
            </w:r>
            <w:r w:rsidR="005710DB" w:rsidRPr="005710DB">
              <w:rPr>
                <w:rFonts w:ascii="Calibri" w:hAnsi="Calibri" w:cs="Calibri"/>
                <w:b/>
                <w:bCs/>
                <w:sz w:val="20"/>
                <w:szCs w:val="20"/>
                <w:highlight w:val="yellow"/>
                <w:lang w:val="en-US"/>
              </w:rPr>
              <w:t>(</w:t>
            </w:r>
            <w:r w:rsidR="005710DB" w:rsidRPr="005710DB">
              <w:rPr>
                <w:rFonts w:ascii="Calibri" w:hAnsi="Calibri" w:cs="Calibri"/>
                <w:b/>
                <w:bCs/>
                <w:sz w:val="20"/>
                <w:szCs w:val="20"/>
                <w:highlight w:val="yellow"/>
              </w:rPr>
              <w:t>*</w:t>
            </w:r>
            <w:r w:rsidR="005710DB" w:rsidRPr="005710DB">
              <w:rPr>
                <w:rFonts w:ascii="Calibri" w:hAnsi="Calibri" w:cs="Calibri"/>
                <w:b/>
                <w:bCs/>
                <w:sz w:val="20"/>
                <w:szCs w:val="20"/>
                <w:highlight w:val="yellow"/>
                <w:lang w:val="en-US"/>
              </w:rPr>
              <w:t>)</w:t>
            </w:r>
          </w:p>
        </w:tc>
        <w:tc>
          <w:tcPr>
            <w:tcW w:w="1701" w:type="dxa"/>
          </w:tcPr>
          <w:p w:rsidR="00584495" w:rsidRPr="005710DB"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rPr>
              <w:t>Ποσότητα</w:t>
            </w:r>
          </w:p>
        </w:tc>
        <w:tc>
          <w:tcPr>
            <w:tcW w:w="2126" w:type="dxa"/>
          </w:tcPr>
          <w:p w:rsidR="00584495" w:rsidRPr="00DA2DD6" w:rsidRDefault="00584495" w:rsidP="00170836">
            <w:pPr>
              <w:spacing w:line="360" w:lineRule="auto"/>
              <w:jc w:val="center"/>
              <w:rPr>
                <w:rFonts w:ascii="Calibri" w:hAnsi="Calibri" w:cs="Calibri"/>
                <w:b/>
                <w:bCs/>
                <w:sz w:val="20"/>
                <w:szCs w:val="20"/>
              </w:rPr>
            </w:pPr>
            <w:r>
              <w:rPr>
                <w:rFonts w:ascii="Calibri" w:hAnsi="Calibri" w:cs="Calibri"/>
                <w:b/>
                <w:bCs/>
                <w:sz w:val="20"/>
                <w:szCs w:val="20"/>
              </w:rPr>
              <w:t>Καθαρή αξία</w:t>
            </w:r>
            <w:r w:rsidRPr="00DA2DD6">
              <w:rPr>
                <w:rFonts w:ascii="Calibri" w:hAnsi="Calibri" w:cs="Calibri"/>
                <w:b/>
                <w:bCs/>
                <w:sz w:val="20"/>
                <w:szCs w:val="20"/>
              </w:rPr>
              <w:t xml:space="preserve"> </w:t>
            </w:r>
          </w:p>
          <w:p w:rsidR="00584495"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 xml:space="preserve">(χωρίς ΦΠΑ) </w:t>
            </w:r>
            <w:r>
              <w:rPr>
                <w:rFonts w:ascii="Calibri" w:hAnsi="Calibri" w:cs="Calibri"/>
                <w:b/>
                <w:bCs/>
                <w:sz w:val="20"/>
                <w:szCs w:val="20"/>
              </w:rPr>
              <w:t>(</w:t>
            </w:r>
            <w:r w:rsidR="005710DB" w:rsidRPr="005710DB">
              <w:rPr>
                <w:rFonts w:ascii="Calibri" w:hAnsi="Calibri" w:cs="Calibri"/>
                <w:b/>
                <w:bCs/>
                <w:sz w:val="20"/>
                <w:szCs w:val="20"/>
                <w:highlight w:val="yellow"/>
              </w:rPr>
              <w:t>**</w:t>
            </w:r>
            <w:r>
              <w:rPr>
                <w:rFonts w:ascii="Calibri" w:hAnsi="Calibri" w:cs="Calibri"/>
                <w:b/>
                <w:bCs/>
                <w:sz w:val="20"/>
                <w:szCs w:val="20"/>
              </w:rPr>
              <w:t>)</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w:t>
            </w:r>
            <w:r w:rsidRPr="00DA2DD6">
              <w:rPr>
                <w:rFonts w:ascii="Calibri" w:hAnsi="Calibri" w:cs="Calibri"/>
                <w:b/>
                <w:bCs/>
                <w:sz w:val="20"/>
                <w:szCs w:val="20"/>
                <w:lang w:val="en-US"/>
              </w:rPr>
              <w:t>)</w:t>
            </w:r>
          </w:p>
        </w:tc>
      </w:tr>
      <w:tr w:rsidR="00584495" w:rsidRPr="00DA2DD6">
        <w:tc>
          <w:tcPr>
            <w:tcW w:w="772"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(1)</w:t>
            </w:r>
          </w:p>
        </w:tc>
        <w:tc>
          <w:tcPr>
            <w:tcW w:w="81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(2)</w:t>
            </w:r>
          </w:p>
        </w:tc>
        <w:tc>
          <w:tcPr>
            <w:tcW w:w="2948"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(3)</w:t>
            </w:r>
          </w:p>
        </w:tc>
        <w:tc>
          <w:tcPr>
            <w:tcW w:w="1701"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(4)</w:t>
            </w:r>
          </w:p>
        </w:tc>
        <w:tc>
          <w:tcPr>
            <w:tcW w:w="212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(5)</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816" w:type="dxa"/>
          </w:tcPr>
          <w:p w:rsidR="00584495" w:rsidRPr="00C73900" w:rsidRDefault="00584495" w:rsidP="00170836">
            <w:pPr>
              <w:spacing w:line="360" w:lineRule="auto"/>
              <w:rPr>
                <w:rFonts w:ascii="Calibri" w:hAnsi="Calibri" w:cs="Calibri"/>
                <w:sz w:val="20"/>
                <w:szCs w:val="20"/>
                <w:highlight w:val="yellow"/>
                <w:lang w:val="en-US"/>
              </w:rPr>
            </w:pPr>
            <w:r>
              <w:rPr>
                <w:rFonts w:ascii="Calibri" w:hAnsi="Calibri" w:cs="Calibri"/>
                <w:sz w:val="20"/>
                <w:szCs w:val="20"/>
                <w:highlight w:val="yellow"/>
                <w:lang w:val="en-US"/>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816" w:type="dxa"/>
          </w:tcPr>
          <w:p w:rsidR="00584495" w:rsidRPr="00C73900" w:rsidRDefault="00584495" w:rsidP="00170836">
            <w:pPr>
              <w:spacing w:line="360" w:lineRule="auto"/>
              <w:rPr>
                <w:rFonts w:ascii="Calibri" w:hAnsi="Calibri" w:cs="Calibri"/>
                <w:sz w:val="20"/>
                <w:szCs w:val="20"/>
                <w:highlight w:val="yellow"/>
              </w:rPr>
            </w:pPr>
            <w:r>
              <w:rPr>
                <w:rFonts w:ascii="Calibri" w:hAnsi="Calibri" w:cs="Calibri"/>
                <w:sz w:val="20"/>
                <w:szCs w:val="20"/>
                <w:highlight w:val="yellow"/>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1B2D95">
        <w:tc>
          <w:tcPr>
            <w:tcW w:w="772" w:type="dxa"/>
            <w:tcBorders>
              <w:right w:val="nil"/>
            </w:tcBorders>
          </w:tcPr>
          <w:p w:rsidR="00584495" w:rsidRPr="00E12BB0" w:rsidRDefault="00584495" w:rsidP="00170836">
            <w:pPr>
              <w:spacing w:line="360" w:lineRule="auto"/>
              <w:jc w:val="center"/>
              <w:rPr>
                <w:rFonts w:ascii="Calibri" w:hAnsi="Calibri" w:cs="Calibri"/>
                <w:sz w:val="20"/>
                <w:szCs w:val="20"/>
              </w:rPr>
            </w:pPr>
          </w:p>
        </w:tc>
        <w:tc>
          <w:tcPr>
            <w:tcW w:w="816" w:type="dxa"/>
            <w:tcBorders>
              <w:right w:val="nil"/>
            </w:tcBorders>
          </w:tcPr>
          <w:p w:rsidR="00584495" w:rsidRPr="00E12BB0" w:rsidRDefault="00584495" w:rsidP="00170836">
            <w:pPr>
              <w:spacing w:line="360" w:lineRule="auto"/>
              <w:rPr>
                <w:rFonts w:ascii="Calibri" w:hAnsi="Calibri" w:cs="Calibri"/>
                <w:sz w:val="20"/>
                <w:szCs w:val="20"/>
              </w:rPr>
            </w:pPr>
          </w:p>
        </w:tc>
        <w:tc>
          <w:tcPr>
            <w:tcW w:w="2948" w:type="dxa"/>
            <w:tcBorders>
              <w:left w:val="nil"/>
              <w:right w:val="nil"/>
            </w:tcBorders>
          </w:tcPr>
          <w:p w:rsidR="00584495" w:rsidRPr="00E12BB0" w:rsidRDefault="00584495" w:rsidP="00170836">
            <w:pPr>
              <w:spacing w:line="360" w:lineRule="auto"/>
              <w:jc w:val="center"/>
              <w:rPr>
                <w:rFonts w:ascii="Calibri" w:hAnsi="Calibri" w:cs="Calibri"/>
                <w:sz w:val="20"/>
                <w:szCs w:val="20"/>
              </w:rPr>
            </w:pPr>
            <w:r w:rsidRPr="00E12BB0">
              <w:rPr>
                <w:rFonts w:ascii="Calibri" w:hAnsi="Calibri" w:cs="Calibri"/>
                <w:sz w:val="20"/>
                <w:szCs w:val="20"/>
              </w:rPr>
              <w:t>Σύνολο</w:t>
            </w:r>
          </w:p>
        </w:tc>
        <w:tc>
          <w:tcPr>
            <w:tcW w:w="1701" w:type="dxa"/>
            <w:tcBorders>
              <w:left w:val="nil"/>
            </w:tcBorders>
          </w:tcPr>
          <w:p w:rsidR="00584495" w:rsidRPr="00E12BB0" w:rsidRDefault="00584495" w:rsidP="00E12BB0">
            <w:pPr>
              <w:spacing w:line="360" w:lineRule="auto"/>
              <w:jc w:val="center"/>
              <w:rPr>
                <w:rFonts w:ascii="Calibri" w:hAnsi="Calibri" w:cs="Calibri"/>
                <w:sz w:val="20"/>
                <w:szCs w:val="20"/>
              </w:rPr>
            </w:pPr>
          </w:p>
        </w:tc>
        <w:tc>
          <w:tcPr>
            <w:tcW w:w="2126" w:type="dxa"/>
          </w:tcPr>
          <w:p w:rsidR="00584495" w:rsidRPr="00E12BB0" w:rsidRDefault="00584495" w:rsidP="00E12BB0">
            <w:pPr>
              <w:spacing w:line="360" w:lineRule="auto"/>
              <w:jc w:val="center"/>
              <w:rPr>
                <w:rFonts w:ascii="Calibri" w:hAnsi="Calibri" w:cs="Calibri"/>
                <w:sz w:val="20"/>
                <w:szCs w:val="20"/>
              </w:rPr>
            </w:pPr>
            <w:r>
              <w:rPr>
                <w:rFonts w:ascii="Calibri" w:hAnsi="Calibri" w:cs="Calibri"/>
                <w:sz w:val="20"/>
                <w:szCs w:val="20"/>
              </w:rPr>
              <w:t>………..</w:t>
            </w:r>
          </w:p>
        </w:tc>
      </w:tr>
    </w:tbl>
    <w:p w:rsidR="00584495" w:rsidRPr="005710DB" w:rsidRDefault="005710DB" w:rsidP="00213024">
      <w:pPr>
        <w:widowControl w:val="0"/>
        <w:spacing w:line="360" w:lineRule="auto"/>
        <w:ind w:firstLine="360"/>
        <w:jc w:val="both"/>
        <w:rPr>
          <w:rFonts w:ascii="Calibri" w:hAnsi="Calibri" w:cs="Calibri"/>
          <w:b/>
          <w:bCs/>
          <w:sz w:val="20"/>
          <w:szCs w:val="20"/>
          <w:highlight w:val="yellow"/>
        </w:rPr>
      </w:pPr>
      <w:r w:rsidRPr="005710DB">
        <w:rPr>
          <w:rFonts w:ascii="Calibri" w:hAnsi="Calibri" w:cs="Calibri"/>
          <w:b/>
          <w:bCs/>
          <w:sz w:val="20"/>
          <w:szCs w:val="20"/>
          <w:highlight w:val="yellow"/>
        </w:rPr>
        <w:t>(*) Η αναλυτική περιγραφή των ειδών αναφέρ</w:t>
      </w:r>
      <w:r w:rsidR="001109F8">
        <w:rPr>
          <w:rFonts w:ascii="Calibri" w:hAnsi="Calibri" w:cs="Calibri"/>
          <w:b/>
          <w:bCs/>
          <w:sz w:val="20"/>
          <w:szCs w:val="20"/>
          <w:highlight w:val="yellow"/>
        </w:rPr>
        <w:t>ε</w:t>
      </w:r>
      <w:r w:rsidRPr="005710DB">
        <w:rPr>
          <w:rFonts w:ascii="Calibri" w:hAnsi="Calibri" w:cs="Calibri"/>
          <w:b/>
          <w:bCs/>
          <w:sz w:val="20"/>
          <w:szCs w:val="20"/>
          <w:highlight w:val="yellow"/>
        </w:rPr>
        <w:t>ται στη προσφορά του αναδόχου</w:t>
      </w:r>
      <w:r>
        <w:rPr>
          <w:rFonts w:ascii="Calibri" w:hAnsi="Calibri" w:cs="Calibri"/>
          <w:b/>
          <w:bCs/>
          <w:sz w:val="20"/>
          <w:szCs w:val="20"/>
          <w:highlight w:val="yellow"/>
        </w:rPr>
        <w:t xml:space="preserve"> (για αναλώσιμα ή πολλά είδη)</w:t>
      </w:r>
    </w:p>
    <w:p w:rsidR="00584495" w:rsidRDefault="00584495" w:rsidP="00213024">
      <w:pPr>
        <w:widowControl w:val="0"/>
        <w:spacing w:line="360" w:lineRule="auto"/>
        <w:ind w:firstLine="360"/>
        <w:jc w:val="both"/>
        <w:rPr>
          <w:rFonts w:ascii="Calibri" w:hAnsi="Calibri" w:cs="Calibri"/>
          <w:b/>
          <w:bCs/>
          <w:sz w:val="20"/>
          <w:szCs w:val="20"/>
        </w:rPr>
      </w:pPr>
      <w:r w:rsidRPr="005710DB">
        <w:rPr>
          <w:rFonts w:ascii="Calibri" w:hAnsi="Calibri" w:cs="Calibri"/>
          <w:b/>
          <w:bCs/>
          <w:sz w:val="20"/>
          <w:szCs w:val="20"/>
          <w:highlight w:val="yellow"/>
        </w:rPr>
        <w:t>(*</w:t>
      </w:r>
      <w:r w:rsidR="005710DB" w:rsidRPr="005710DB">
        <w:rPr>
          <w:rFonts w:ascii="Calibri" w:hAnsi="Calibri" w:cs="Calibri"/>
          <w:b/>
          <w:bCs/>
          <w:sz w:val="20"/>
          <w:szCs w:val="20"/>
          <w:highlight w:val="yellow"/>
        </w:rPr>
        <w:t>*</w:t>
      </w:r>
      <w:r>
        <w:rPr>
          <w:rFonts w:ascii="Calibri" w:hAnsi="Calibri" w:cs="Calibri"/>
          <w:b/>
          <w:bCs/>
          <w:sz w:val="20"/>
          <w:szCs w:val="20"/>
          <w:highlight w:val="yellow"/>
        </w:rPr>
        <w:t xml:space="preserve">) </w:t>
      </w:r>
      <w:r w:rsidRPr="002B5CAA">
        <w:rPr>
          <w:rFonts w:ascii="Calibri" w:hAnsi="Calibri" w:cs="Calibri"/>
          <w:b/>
          <w:bCs/>
          <w:sz w:val="20"/>
          <w:szCs w:val="20"/>
          <w:highlight w:val="yellow"/>
        </w:rPr>
        <w:t>Η απόδοση του</w:t>
      </w:r>
      <w:r>
        <w:rPr>
          <w:rFonts w:ascii="Calibri" w:hAnsi="Calibri" w:cs="Calibri"/>
          <w:b/>
          <w:bCs/>
          <w:sz w:val="20"/>
          <w:szCs w:val="20"/>
          <w:highlight w:val="yellow"/>
        </w:rPr>
        <w:t xml:space="preserve"> αναλογούντος </w:t>
      </w:r>
      <w:r w:rsidRPr="002B5CAA">
        <w:rPr>
          <w:rFonts w:ascii="Calibri" w:hAnsi="Calibri" w:cs="Calibri"/>
          <w:b/>
          <w:bCs/>
          <w:sz w:val="20"/>
          <w:szCs w:val="20"/>
          <w:highlight w:val="yellow"/>
        </w:rPr>
        <w:t xml:space="preserve">Φ.Π.Α. θα γίνει βάσει </w:t>
      </w:r>
      <w:r>
        <w:rPr>
          <w:rFonts w:ascii="Calibri" w:hAnsi="Calibri" w:cs="Calibri"/>
          <w:b/>
          <w:bCs/>
          <w:sz w:val="20"/>
          <w:szCs w:val="20"/>
          <w:highlight w:val="yellow"/>
        </w:rPr>
        <w:t>της κείμενης νομοθεσίας</w:t>
      </w:r>
    </w:p>
    <w:p w:rsidR="00584495" w:rsidRPr="002B5CAA" w:rsidRDefault="00584495" w:rsidP="00213024">
      <w:pPr>
        <w:widowControl w:val="0"/>
        <w:spacing w:line="360" w:lineRule="auto"/>
        <w:ind w:firstLine="360"/>
        <w:jc w:val="both"/>
        <w:rPr>
          <w:rFonts w:ascii="Calibri" w:hAnsi="Calibri" w:cs="Calibri"/>
          <w:sz w:val="20"/>
          <w:szCs w:val="20"/>
        </w:rPr>
      </w:pPr>
    </w:p>
    <w:tbl>
      <w:tblPr>
        <w:tblW w:w="10031"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68"/>
        <w:gridCol w:w="5063"/>
      </w:tblGrid>
      <w:tr w:rsidR="00584495" w:rsidRPr="001B2D95">
        <w:tc>
          <w:tcPr>
            <w:tcW w:w="4968" w:type="dxa"/>
          </w:tcPr>
          <w:p w:rsidR="00584495" w:rsidRPr="00027830" w:rsidRDefault="00584495" w:rsidP="00170836">
            <w:pPr>
              <w:pStyle w:val="-HTML"/>
              <w:spacing w:before="60"/>
              <w:rPr>
                <w:rFonts w:ascii="Calibri" w:hAnsi="Calibri" w:cs="Calibri"/>
                <w:lang w:eastAsia="zh-CN"/>
              </w:rPr>
            </w:pPr>
            <w:r w:rsidRPr="00027830">
              <w:rPr>
                <w:rFonts w:ascii="Calibri" w:hAnsi="Calibri" w:cs="Calibri"/>
                <w:lang w:eastAsia="zh-CN"/>
              </w:rPr>
              <w:t>Τόπος και διεύθυνση παράδοσης:</w:t>
            </w:r>
          </w:p>
        </w:tc>
        <w:tc>
          <w:tcPr>
            <w:tcW w:w="5063" w:type="dxa"/>
          </w:tcPr>
          <w:p w:rsidR="00584495" w:rsidRPr="00027830" w:rsidRDefault="00584495" w:rsidP="00E12BB0">
            <w:pPr>
              <w:pStyle w:val="-HTML"/>
              <w:jc w:val="both"/>
              <w:rPr>
                <w:rFonts w:ascii="Calibri" w:hAnsi="Calibri" w:cs="Calibri"/>
                <w:i/>
                <w:iCs/>
                <w:highlight w:val="yellow"/>
                <w:lang w:eastAsia="zh-CN"/>
              </w:rPr>
            </w:pPr>
            <w:r w:rsidRPr="00027830">
              <w:rPr>
                <w:rFonts w:ascii="Calibri" w:hAnsi="Calibri" w:cs="Calibri"/>
                <w:i/>
                <w:iCs/>
                <w:highlight w:val="yellow"/>
                <w:lang w:eastAsia="zh-CN"/>
              </w:rPr>
              <w:t>…………………………………………..</w:t>
            </w:r>
          </w:p>
        </w:tc>
      </w:tr>
    </w:tbl>
    <w:p w:rsidR="00584495" w:rsidRPr="001B2D95" w:rsidRDefault="00584495" w:rsidP="00213024">
      <w:pPr>
        <w:widowControl w:val="0"/>
        <w:spacing w:line="360" w:lineRule="auto"/>
        <w:ind w:firstLine="360"/>
        <w:jc w:val="both"/>
        <w:rPr>
          <w:rFonts w:ascii="Calibri" w:hAnsi="Calibri" w:cs="Calibri"/>
          <w:sz w:val="20"/>
          <w:szCs w:val="20"/>
        </w:rPr>
      </w:pPr>
    </w:p>
    <w:p w:rsidR="00584495" w:rsidRPr="001B2D95" w:rsidRDefault="00584495" w:rsidP="00213024">
      <w:pPr>
        <w:widowControl w:val="0"/>
        <w:spacing w:line="360" w:lineRule="auto"/>
        <w:ind w:firstLine="360"/>
        <w:jc w:val="both"/>
        <w:rPr>
          <w:rFonts w:ascii="Calibri" w:hAnsi="Calibri" w:cs="Calibri"/>
          <w:sz w:val="20"/>
          <w:szCs w:val="20"/>
        </w:rPr>
      </w:pPr>
      <w:r w:rsidRPr="001B2D95">
        <w:rPr>
          <w:rFonts w:ascii="Calibri" w:hAnsi="Calibri" w:cs="Calibri"/>
          <w:sz w:val="20"/>
          <w:szCs w:val="20"/>
        </w:rPr>
        <w:t xml:space="preserve">Στην παραπάνω τιμή εκτός από την αξία των υπό προμήθεια ειδών περιλαμβάνονται και τα έξοδα μεταφοράς, ασφαλίσεως, φορτοεκφορτώσεως και εγκαταστάσεως αυτών.   </w:t>
      </w:r>
    </w:p>
    <w:p w:rsidR="00584495" w:rsidRPr="001B2D95" w:rsidRDefault="00584495" w:rsidP="00E7732F">
      <w:pPr>
        <w:pStyle w:val="22"/>
        <w:spacing w:after="0" w:line="240" w:lineRule="auto"/>
        <w:rPr>
          <w:rFonts w:ascii="Calibri" w:hAnsi="Calibri" w:cs="Calibri"/>
          <w:sz w:val="20"/>
          <w:szCs w:val="20"/>
        </w:rPr>
      </w:pPr>
    </w:p>
    <w:p w:rsidR="00584495" w:rsidRPr="006B61DA" w:rsidRDefault="00584495" w:rsidP="0020684E">
      <w:pPr>
        <w:jc w:val="both"/>
        <w:outlineLvl w:val="0"/>
        <w:rPr>
          <w:rFonts w:ascii="Calibri" w:hAnsi="Calibri" w:cs="Calibri"/>
          <w:b/>
          <w:bCs/>
          <w:sz w:val="20"/>
          <w:szCs w:val="20"/>
        </w:rPr>
      </w:pPr>
      <w:r w:rsidRPr="0020684E">
        <w:rPr>
          <w:rFonts w:ascii="Calibri" w:hAnsi="Calibri" w:cs="Calibri"/>
          <w:b/>
          <w:bCs/>
          <w:color w:val="0000FF"/>
          <w:sz w:val="20"/>
          <w:szCs w:val="20"/>
        </w:rPr>
        <w:t xml:space="preserve"> </w:t>
      </w:r>
      <w:bookmarkStart w:id="9" w:name="_Toc290281015"/>
      <w:bookmarkStart w:id="10" w:name="_Toc338681107"/>
      <w:bookmarkStart w:id="11" w:name="_Toc338763640"/>
      <w:r w:rsidRPr="006B61DA">
        <w:rPr>
          <w:rFonts w:ascii="Calibri" w:hAnsi="Calibri" w:cs="Calibri"/>
          <w:b/>
          <w:bCs/>
          <w:caps/>
          <w:sz w:val="20"/>
          <w:szCs w:val="20"/>
        </w:rPr>
        <w:t xml:space="preserve">Αρθρο </w:t>
      </w:r>
      <w:r w:rsidRPr="007E51E5">
        <w:rPr>
          <w:rFonts w:ascii="Calibri" w:hAnsi="Calibri" w:cs="Calibri"/>
          <w:b/>
          <w:bCs/>
          <w:caps/>
          <w:sz w:val="20"/>
          <w:szCs w:val="20"/>
        </w:rPr>
        <w:t>2</w:t>
      </w:r>
      <w:r w:rsidRPr="006B61DA">
        <w:rPr>
          <w:rFonts w:ascii="Calibri" w:hAnsi="Calibri" w:cs="Calibri"/>
          <w:b/>
          <w:bCs/>
          <w:caps/>
          <w:sz w:val="20"/>
          <w:szCs w:val="20"/>
        </w:rPr>
        <w:t xml:space="preserve">. </w:t>
      </w:r>
      <w:r w:rsidRPr="008C00E9">
        <w:rPr>
          <w:rFonts w:ascii="Calibri" w:hAnsi="Calibri" w:cs="Calibri"/>
          <w:b/>
          <w:bCs/>
          <w:sz w:val="20"/>
          <w:szCs w:val="20"/>
          <w:highlight w:val="yellow"/>
        </w:rPr>
        <w:t>ΠΑΡΑΔΟΣΗ ΕΙΔΩΝ</w:t>
      </w:r>
      <w:bookmarkEnd w:id="9"/>
      <w:bookmarkEnd w:id="10"/>
      <w:bookmarkEnd w:id="11"/>
      <w:r w:rsidRPr="006B61DA">
        <w:rPr>
          <w:rFonts w:ascii="Calibri" w:hAnsi="Calibri" w:cs="Calibri"/>
          <w:b/>
          <w:bCs/>
          <w:sz w:val="20"/>
          <w:szCs w:val="20"/>
        </w:rPr>
        <w:t>– ΔΙΑΡΚΕΙΑ ΣΥΜΒΑΣΗΣ</w:t>
      </w:r>
    </w:p>
    <w:p w:rsidR="00584495" w:rsidRPr="006B61DA" w:rsidRDefault="00584495" w:rsidP="00E7732F">
      <w:pPr>
        <w:jc w:val="center"/>
        <w:outlineLvl w:val="0"/>
        <w:rPr>
          <w:rFonts w:ascii="Calibri" w:hAnsi="Calibri" w:cs="Calibri"/>
          <w:b/>
          <w:bCs/>
          <w:i/>
          <w:iCs/>
          <w:sz w:val="20"/>
          <w:szCs w:val="20"/>
        </w:rPr>
      </w:pPr>
    </w:p>
    <w:p w:rsidR="00584495" w:rsidRPr="006B61DA" w:rsidRDefault="00584495" w:rsidP="008B0375">
      <w:pPr>
        <w:spacing w:line="360" w:lineRule="auto"/>
        <w:jc w:val="both"/>
        <w:rPr>
          <w:rFonts w:ascii="Calibri" w:hAnsi="Calibri" w:cs="Calibri"/>
          <w:sz w:val="20"/>
          <w:szCs w:val="20"/>
        </w:rPr>
      </w:pPr>
      <w:r w:rsidRPr="00F97BA5">
        <w:rPr>
          <w:rFonts w:ascii="Calibri" w:hAnsi="Calibri" w:cs="Calibri"/>
          <w:sz w:val="20"/>
          <w:szCs w:val="20"/>
          <w:highlight w:val="yellow"/>
        </w:rPr>
        <w:t xml:space="preserve">Τα </w:t>
      </w:r>
      <w:r w:rsidR="00F97BA5" w:rsidRPr="00F97BA5">
        <w:rPr>
          <w:rFonts w:ascii="Calibri" w:hAnsi="Calibri" w:cs="Calibri"/>
          <w:sz w:val="20"/>
          <w:szCs w:val="20"/>
          <w:highlight w:val="yellow"/>
        </w:rPr>
        <w:t>συμβατικά είδη</w:t>
      </w:r>
      <w:r w:rsidRPr="00F97BA5">
        <w:rPr>
          <w:rFonts w:ascii="Calibri" w:hAnsi="Calibri" w:cs="Calibri"/>
          <w:sz w:val="20"/>
          <w:szCs w:val="20"/>
          <w:highlight w:val="yellow"/>
        </w:rPr>
        <w:t xml:space="preserve"> θα φορτωθούν και θα μεταφερθούν</w:t>
      </w:r>
      <w:r w:rsidR="00F97BA5" w:rsidRPr="00F97BA5">
        <w:rPr>
          <w:rFonts w:ascii="Calibri" w:hAnsi="Calibri" w:cs="Calibri"/>
          <w:sz w:val="20"/>
          <w:szCs w:val="20"/>
          <w:highlight w:val="yellow"/>
        </w:rPr>
        <w:t xml:space="preserve"> / Οι συμβατικές υπηρεσίες θα παραδοθούν</w:t>
      </w:r>
      <w:r w:rsidR="00F97BA5">
        <w:rPr>
          <w:rFonts w:ascii="Calibri" w:hAnsi="Calibri" w:cs="Calibri"/>
          <w:sz w:val="20"/>
          <w:szCs w:val="20"/>
        </w:rPr>
        <w:t xml:space="preserve"> </w:t>
      </w:r>
      <w:r w:rsidRPr="006B61DA">
        <w:rPr>
          <w:rFonts w:ascii="Calibri" w:hAnsi="Calibri" w:cs="Calibri"/>
          <w:sz w:val="20"/>
          <w:szCs w:val="20"/>
        </w:rPr>
        <w:t xml:space="preserve">εν </w:t>
      </w:r>
      <w:proofErr w:type="spellStart"/>
      <w:r w:rsidRPr="006B61DA">
        <w:rPr>
          <w:rFonts w:ascii="Calibri" w:hAnsi="Calibri" w:cs="Calibri"/>
          <w:sz w:val="20"/>
          <w:szCs w:val="20"/>
        </w:rPr>
        <w:t>όλω</w:t>
      </w:r>
      <w:proofErr w:type="spellEnd"/>
      <w:r w:rsidRPr="006B61DA">
        <w:rPr>
          <w:rFonts w:ascii="Calibri" w:hAnsi="Calibri" w:cs="Calibri"/>
          <w:sz w:val="20"/>
          <w:szCs w:val="20"/>
        </w:rPr>
        <w:t xml:space="preserve"> ή εν μέρει με ευθύνη του αναδόχου, στους συγκεκριμένους χώρους που θα υποδείξει ο Επιστημονικά Υπεύθυνος το</w:t>
      </w:r>
      <w:r>
        <w:rPr>
          <w:rFonts w:ascii="Calibri" w:hAnsi="Calibri" w:cs="Calibri"/>
          <w:sz w:val="20"/>
          <w:szCs w:val="20"/>
        </w:rPr>
        <w:t>υ έργου, στην πόλη της …………………</w:t>
      </w:r>
      <w:r w:rsidRPr="006B61DA">
        <w:rPr>
          <w:rFonts w:ascii="Calibri" w:hAnsi="Calibri" w:cs="Calibri"/>
          <w:sz w:val="20"/>
          <w:szCs w:val="20"/>
        </w:rPr>
        <w:t>, μετά από την έναρξη ισχύος της σύμβασης αυτής</w:t>
      </w:r>
      <w:bookmarkStart w:id="12" w:name="_Toc290281016"/>
      <w:r w:rsidRPr="006B61DA">
        <w:rPr>
          <w:rFonts w:ascii="Calibri" w:hAnsi="Calibri" w:cs="Calibri"/>
          <w:sz w:val="20"/>
          <w:szCs w:val="20"/>
        </w:rPr>
        <w:t xml:space="preserve"> και η παραλαβή </w:t>
      </w:r>
      <w:r w:rsidRPr="00025943">
        <w:rPr>
          <w:rFonts w:ascii="Calibri" w:hAnsi="Calibri" w:cs="Calibri"/>
          <w:sz w:val="20"/>
          <w:szCs w:val="20"/>
          <w:highlight w:val="yellow"/>
        </w:rPr>
        <w:t>των ειδών/υπηρεσιών</w:t>
      </w:r>
      <w:r w:rsidRPr="006B61DA">
        <w:rPr>
          <w:rFonts w:ascii="Calibri" w:hAnsi="Calibri" w:cs="Calibri"/>
          <w:sz w:val="20"/>
          <w:szCs w:val="20"/>
        </w:rPr>
        <w:t xml:space="preserve"> θα πραγματοποιηθεί από</w:t>
      </w:r>
      <w:r w:rsidR="00760B26" w:rsidRPr="00760B26">
        <w:rPr>
          <w:rFonts w:ascii="Calibri" w:hAnsi="Calibri" w:cs="Calibri"/>
          <w:sz w:val="20"/>
          <w:szCs w:val="20"/>
        </w:rPr>
        <w:t xml:space="preserve"> </w:t>
      </w:r>
      <w:r w:rsidR="00760B26" w:rsidRPr="00F71809">
        <w:rPr>
          <w:rFonts w:ascii="Calibri" w:hAnsi="Calibri" w:cs="Calibri"/>
          <w:sz w:val="20"/>
          <w:szCs w:val="20"/>
          <w:highlight w:val="yellow"/>
        </w:rPr>
        <w:t>τον/την Επιστημονικά Υπεύθυνο/η του έργου.</w:t>
      </w:r>
    </w:p>
    <w:p w:rsidR="00584495" w:rsidRDefault="00584495" w:rsidP="005E1251">
      <w:pPr>
        <w:spacing w:line="360" w:lineRule="auto"/>
        <w:ind w:firstLine="426"/>
        <w:jc w:val="both"/>
        <w:rPr>
          <w:rFonts w:ascii="Calibri" w:hAnsi="Calibri" w:cs="Calibri"/>
          <w:sz w:val="20"/>
          <w:szCs w:val="20"/>
        </w:rPr>
      </w:pPr>
      <w:r w:rsidRPr="006B61DA">
        <w:rPr>
          <w:rFonts w:ascii="Calibri" w:hAnsi="Calibri" w:cs="Calibri"/>
          <w:sz w:val="20"/>
          <w:szCs w:val="20"/>
        </w:rPr>
        <w:t xml:space="preserve">Ο Επιστημονικά Υπεύθυνος (Ε.Υ.) του έργου, </w:t>
      </w:r>
      <w:r w:rsidRPr="006B61DA">
        <w:rPr>
          <w:rFonts w:ascii="Calibri" w:hAnsi="Calibri" w:cs="Calibri"/>
          <w:sz w:val="20"/>
          <w:szCs w:val="20"/>
          <w:u w:val="single"/>
        </w:rPr>
        <w:t>ανάλογα με τις ανάγκες του έργου</w:t>
      </w:r>
      <w:r w:rsidRPr="006B61DA">
        <w:rPr>
          <w:rFonts w:ascii="Calibri" w:hAnsi="Calibri" w:cs="Calibri"/>
          <w:sz w:val="20"/>
          <w:szCs w:val="20"/>
        </w:rPr>
        <w:t xml:space="preserve">, θα αναγγέλλει-παραγγέλλει στον ανάδοχο, τις ημερομηνίες παράδοσης των </w:t>
      </w:r>
      <w:r w:rsidRPr="00025943">
        <w:rPr>
          <w:rFonts w:ascii="Calibri" w:hAnsi="Calibri" w:cs="Calibri"/>
          <w:sz w:val="20"/>
          <w:szCs w:val="20"/>
          <w:highlight w:val="yellow"/>
        </w:rPr>
        <w:t>υπό προμήθεια ειδών/υπηρεσιών</w:t>
      </w:r>
      <w:r w:rsidRPr="006B61DA">
        <w:rPr>
          <w:rFonts w:ascii="Calibri" w:hAnsi="Calibri" w:cs="Calibri"/>
          <w:sz w:val="20"/>
          <w:szCs w:val="20"/>
        </w:rPr>
        <w:t xml:space="preserve">. </w:t>
      </w:r>
      <w:r>
        <w:rPr>
          <w:rFonts w:ascii="Calibri" w:hAnsi="Calibri" w:cs="Calibri"/>
          <w:sz w:val="20"/>
          <w:szCs w:val="20"/>
        </w:rPr>
        <w:t xml:space="preserve">Η </w:t>
      </w:r>
      <w:r w:rsidRPr="006B61DA">
        <w:rPr>
          <w:rFonts w:ascii="Calibri" w:hAnsi="Calibri" w:cs="Calibri"/>
          <w:sz w:val="20"/>
          <w:szCs w:val="20"/>
        </w:rPr>
        <w:t xml:space="preserve">παράδοση των υπό </w:t>
      </w:r>
      <w:r w:rsidRPr="00025943">
        <w:rPr>
          <w:rFonts w:ascii="Calibri" w:hAnsi="Calibri" w:cs="Calibri"/>
          <w:sz w:val="20"/>
          <w:szCs w:val="20"/>
          <w:highlight w:val="yellow"/>
        </w:rPr>
        <w:t>προμήθεια</w:t>
      </w:r>
      <w:r w:rsidRPr="006B61DA">
        <w:rPr>
          <w:rFonts w:ascii="Calibri" w:hAnsi="Calibri" w:cs="Calibri"/>
          <w:sz w:val="20"/>
          <w:szCs w:val="20"/>
        </w:rPr>
        <w:t xml:space="preserve"> </w:t>
      </w:r>
      <w:r w:rsidRPr="00025943">
        <w:rPr>
          <w:rFonts w:ascii="Calibri" w:hAnsi="Calibri" w:cs="Calibri"/>
          <w:sz w:val="20"/>
          <w:szCs w:val="20"/>
          <w:highlight w:val="yellow"/>
        </w:rPr>
        <w:t>ειδών/υπηρεσιών</w:t>
      </w:r>
      <w:r w:rsidRPr="006B61DA">
        <w:rPr>
          <w:rFonts w:ascii="Calibri" w:hAnsi="Calibri" w:cs="Calibri"/>
          <w:sz w:val="20"/>
          <w:szCs w:val="20"/>
        </w:rPr>
        <w:t xml:space="preserve"> θα γίνεται από τον ανάδοχο</w:t>
      </w:r>
      <w:r w:rsidR="00EA694D">
        <w:rPr>
          <w:rFonts w:ascii="Calibri" w:hAnsi="Calibri" w:cs="Calibri"/>
          <w:sz w:val="20"/>
          <w:szCs w:val="20"/>
        </w:rPr>
        <w:t xml:space="preserve"> κατόπιν </w:t>
      </w:r>
      <w:r w:rsidRPr="006B61DA">
        <w:rPr>
          <w:rFonts w:ascii="Calibri" w:hAnsi="Calibri" w:cs="Calibri"/>
          <w:sz w:val="20"/>
          <w:szCs w:val="20"/>
        </w:rPr>
        <w:t xml:space="preserve">παραγγελίας </w:t>
      </w:r>
      <w:r w:rsidRPr="00EA694D">
        <w:rPr>
          <w:rFonts w:ascii="Calibri" w:hAnsi="Calibri" w:cs="Calibri"/>
          <w:sz w:val="20"/>
          <w:szCs w:val="20"/>
          <w:highlight w:val="yellow"/>
        </w:rPr>
        <w:t>τους</w:t>
      </w:r>
      <w:r w:rsidRPr="006B61DA">
        <w:rPr>
          <w:rFonts w:ascii="Calibri" w:hAnsi="Calibri" w:cs="Calibri"/>
          <w:sz w:val="20"/>
          <w:szCs w:val="20"/>
        </w:rPr>
        <w:t xml:space="preserve"> από τον Επιστημονικά Υπεύθυνο του έργου</w:t>
      </w:r>
      <w:r w:rsidR="00773392" w:rsidRPr="00773392">
        <w:rPr>
          <w:rFonts w:ascii="Calibri" w:hAnsi="Calibri" w:cs="Calibri"/>
          <w:sz w:val="20"/>
          <w:szCs w:val="20"/>
        </w:rPr>
        <w:t xml:space="preserve"> </w:t>
      </w:r>
      <w:r w:rsidR="00773392">
        <w:rPr>
          <w:rFonts w:ascii="Calibri" w:hAnsi="Calibri" w:cs="Calibri"/>
          <w:sz w:val="20"/>
          <w:szCs w:val="20"/>
        </w:rPr>
        <w:t xml:space="preserve">και </w:t>
      </w:r>
      <w:r w:rsidR="00773392" w:rsidRPr="00773392">
        <w:rPr>
          <w:rFonts w:ascii="Calibri" w:hAnsi="Calibri" w:cs="Calibri"/>
          <w:sz w:val="20"/>
          <w:szCs w:val="20"/>
          <w:highlight w:val="cyan"/>
        </w:rPr>
        <w:t>έως ……</w:t>
      </w:r>
      <w:r w:rsidR="00773392" w:rsidRPr="00773392">
        <w:rPr>
          <w:rFonts w:ascii="Calibri" w:hAnsi="Calibri" w:cs="Calibri"/>
          <w:b/>
          <w:sz w:val="20"/>
          <w:szCs w:val="20"/>
          <w:highlight w:val="cyan"/>
          <w:u w:val="single"/>
        </w:rPr>
        <w:t>π.χ. 20/12/2023 (τελική ημερομηνία παράδοσης</w:t>
      </w:r>
      <w:r w:rsidR="003E3043">
        <w:rPr>
          <w:rFonts w:ascii="Calibri" w:hAnsi="Calibri" w:cs="Calibri"/>
          <w:b/>
          <w:sz w:val="20"/>
          <w:szCs w:val="20"/>
          <w:highlight w:val="cyan"/>
          <w:u w:val="single"/>
        </w:rPr>
        <w:t>*</w:t>
      </w:r>
      <w:r w:rsidR="00773392" w:rsidRPr="00773392">
        <w:rPr>
          <w:rFonts w:ascii="Calibri" w:hAnsi="Calibri" w:cs="Calibri"/>
          <w:b/>
          <w:sz w:val="20"/>
          <w:szCs w:val="20"/>
          <w:highlight w:val="cyan"/>
          <w:u w:val="single"/>
        </w:rPr>
        <w:t xml:space="preserve"> όλων των</w:t>
      </w:r>
      <w:r w:rsidR="00773392" w:rsidRPr="00773392">
        <w:rPr>
          <w:rFonts w:ascii="Calibri" w:hAnsi="Calibri" w:cs="Calibri"/>
          <w:sz w:val="20"/>
          <w:szCs w:val="20"/>
          <w:highlight w:val="cyan"/>
        </w:rPr>
        <w:t xml:space="preserve"> </w:t>
      </w:r>
      <w:r w:rsidR="00773392" w:rsidRPr="00773392">
        <w:rPr>
          <w:rFonts w:ascii="Calibri" w:hAnsi="Calibri" w:cs="Calibri"/>
          <w:b/>
          <w:sz w:val="20"/>
          <w:szCs w:val="20"/>
          <w:highlight w:val="cyan"/>
          <w:u w:val="single"/>
        </w:rPr>
        <w:t>ειδών/υπηρεσιών)</w:t>
      </w:r>
      <w:r w:rsidRPr="00773392">
        <w:rPr>
          <w:rFonts w:ascii="Calibri" w:hAnsi="Calibri" w:cs="Calibri"/>
          <w:b/>
          <w:sz w:val="20"/>
          <w:szCs w:val="20"/>
          <w:highlight w:val="cyan"/>
          <w:u w:val="single"/>
        </w:rPr>
        <w:t>.</w:t>
      </w:r>
      <w:r w:rsidRPr="006B61DA">
        <w:rPr>
          <w:rFonts w:ascii="Calibri" w:hAnsi="Calibri" w:cs="Calibri"/>
          <w:sz w:val="20"/>
          <w:szCs w:val="20"/>
        </w:rPr>
        <w:t xml:space="preserve">  </w:t>
      </w:r>
    </w:p>
    <w:p w:rsidR="00BC1793" w:rsidRPr="006B61DA" w:rsidRDefault="00BC1793" w:rsidP="005E1251">
      <w:pPr>
        <w:spacing w:line="360" w:lineRule="auto"/>
        <w:ind w:firstLine="426"/>
        <w:jc w:val="both"/>
        <w:rPr>
          <w:rFonts w:ascii="Calibri" w:hAnsi="Calibri" w:cs="Calibri"/>
          <w:sz w:val="20"/>
          <w:szCs w:val="20"/>
        </w:rPr>
      </w:pPr>
    </w:p>
    <w:p w:rsidR="007A3934" w:rsidRDefault="007A3934" w:rsidP="007A3934">
      <w:pPr>
        <w:spacing w:line="360" w:lineRule="auto"/>
        <w:ind w:firstLine="426"/>
        <w:jc w:val="both"/>
        <w:rPr>
          <w:rFonts w:ascii="Calibri" w:hAnsi="Calibri"/>
          <w:sz w:val="20"/>
          <w:szCs w:val="20"/>
          <w:highlight w:val="cyan"/>
          <w:u w:val="single"/>
        </w:rPr>
      </w:pPr>
      <w:r w:rsidRPr="00773392">
        <w:rPr>
          <w:rFonts w:ascii="Calibri" w:hAnsi="Calibri"/>
          <w:sz w:val="20"/>
          <w:szCs w:val="20"/>
          <w:highlight w:val="cyan"/>
        </w:rPr>
        <w:t>Η διάρκεια, και άρα η ισχύς, της παρούσης σύμβασης,</w:t>
      </w:r>
      <w:r w:rsidRPr="00773392">
        <w:rPr>
          <w:rFonts w:ascii="Calibri" w:hAnsi="Calibri"/>
          <w:i/>
          <w:iCs/>
          <w:sz w:val="20"/>
          <w:szCs w:val="20"/>
          <w:highlight w:val="cyan"/>
        </w:rPr>
        <w:t xml:space="preserve"> </w:t>
      </w:r>
      <w:r w:rsidRPr="00773392">
        <w:rPr>
          <w:rFonts w:ascii="Calibri" w:hAnsi="Calibri"/>
          <w:i/>
          <w:iCs/>
          <w:sz w:val="20"/>
          <w:szCs w:val="20"/>
          <w:highlight w:val="cyan"/>
          <w:u w:val="single"/>
        </w:rPr>
        <w:t xml:space="preserve">ορίζεται </w:t>
      </w:r>
      <w:r w:rsidRPr="00773392">
        <w:rPr>
          <w:rFonts w:ascii="Calibri" w:hAnsi="Calibri"/>
          <w:i/>
          <w:iCs/>
          <w:color w:val="000000"/>
          <w:sz w:val="20"/>
          <w:szCs w:val="20"/>
          <w:highlight w:val="cyan"/>
          <w:u w:val="single"/>
        </w:rPr>
        <w:t xml:space="preserve">από την ημερομηνία ανάρτησης της στο ΚΗΜΔΗΣ και </w:t>
      </w:r>
      <w:r w:rsidRPr="00773392">
        <w:rPr>
          <w:rFonts w:ascii="Calibri" w:hAnsi="Calibri"/>
          <w:sz w:val="20"/>
          <w:szCs w:val="20"/>
          <w:highlight w:val="cyan"/>
          <w:u w:val="single"/>
        </w:rPr>
        <w:t>έως</w:t>
      </w:r>
      <w:r>
        <w:rPr>
          <w:rFonts w:ascii="Calibri" w:hAnsi="Calibri"/>
          <w:sz w:val="20"/>
          <w:szCs w:val="20"/>
          <w:highlight w:val="cyan"/>
          <w:u w:val="single"/>
        </w:rPr>
        <w:t xml:space="preserve"> </w:t>
      </w:r>
      <w:r w:rsidRPr="00773392">
        <w:rPr>
          <w:rFonts w:ascii="Calibri" w:hAnsi="Calibri"/>
          <w:sz w:val="20"/>
          <w:szCs w:val="20"/>
          <w:highlight w:val="cyan"/>
          <w:u w:val="single"/>
        </w:rPr>
        <w:t xml:space="preserve">πριν την </w:t>
      </w:r>
      <w:r w:rsidRPr="007A3934">
        <w:rPr>
          <w:rFonts w:ascii="Calibri" w:hAnsi="Calibri"/>
          <w:sz w:val="20"/>
          <w:szCs w:val="20"/>
          <w:highlight w:val="cyan"/>
          <w:u w:val="single"/>
        </w:rPr>
        <w:t xml:space="preserve">λήξη του τρέχοντος έτους, ή του </w:t>
      </w:r>
      <w:r w:rsidRPr="00773392">
        <w:rPr>
          <w:rFonts w:ascii="Calibri" w:hAnsi="Calibri"/>
          <w:sz w:val="20"/>
          <w:szCs w:val="20"/>
          <w:highlight w:val="cyan"/>
          <w:u w:val="single"/>
        </w:rPr>
        <w:t>ερευνητικού έργου</w:t>
      </w:r>
      <w:r>
        <w:rPr>
          <w:rFonts w:ascii="Calibri" w:hAnsi="Calibri"/>
          <w:sz w:val="20"/>
          <w:szCs w:val="20"/>
          <w:highlight w:val="cyan"/>
          <w:u w:val="single"/>
        </w:rPr>
        <w:t>,</w:t>
      </w:r>
      <w:r w:rsidRPr="00773392">
        <w:rPr>
          <w:rFonts w:ascii="Calibri" w:hAnsi="Calibri"/>
          <w:sz w:val="20"/>
          <w:szCs w:val="20"/>
          <w:highlight w:val="cyan"/>
          <w:u w:val="single"/>
        </w:rPr>
        <w:t xml:space="preserve"> </w:t>
      </w:r>
      <w:r w:rsidRPr="008C00E9">
        <w:rPr>
          <w:rFonts w:ascii="Calibri" w:hAnsi="Calibri"/>
          <w:color w:val="FF0000"/>
          <w:sz w:val="20"/>
          <w:szCs w:val="20"/>
          <w:highlight w:val="cyan"/>
          <w:u w:val="single"/>
        </w:rPr>
        <w:t xml:space="preserve">συμπεριλαμβανομένων οποιοδήποτε παρατάσεων </w:t>
      </w:r>
      <w:r w:rsidRPr="00773392">
        <w:rPr>
          <w:rFonts w:ascii="Calibri" w:hAnsi="Calibri"/>
          <w:sz w:val="20"/>
          <w:szCs w:val="20"/>
          <w:highlight w:val="cyan"/>
          <w:u w:val="single"/>
        </w:rPr>
        <w:t>που τυχόν υπάρξουν</w:t>
      </w:r>
      <w:r w:rsidRPr="007A3934">
        <w:rPr>
          <w:rFonts w:ascii="Calibri" w:hAnsi="Calibri"/>
          <w:sz w:val="20"/>
          <w:szCs w:val="20"/>
          <w:highlight w:val="cyan"/>
          <w:u w:val="single"/>
        </w:rPr>
        <w:t xml:space="preserve"> </w:t>
      </w:r>
      <w:r w:rsidRPr="007A3934">
        <w:rPr>
          <w:rFonts w:ascii="Calibri" w:hAnsi="Calibri"/>
          <w:sz w:val="20"/>
          <w:szCs w:val="20"/>
          <w:highlight w:val="yellow"/>
          <w:u w:val="single"/>
        </w:rPr>
        <w:t xml:space="preserve">(επιλέγουμε ένα από τα δύο). </w:t>
      </w:r>
    </w:p>
    <w:p w:rsidR="007A3934" w:rsidRDefault="007A3934" w:rsidP="00B65221">
      <w:pPr>
        <w:spacing w:line="360" w:lineRule="auto"/>
        <w:ind w:firstLine="426"/>
        <w:jc w:val="both"/>
        <w:rPr>
          <w:rFonts w:ascii="Calibri" w:hAnsi="Calibri"/>
          <w:sz w:val="20"/>
          <w:szCs w:val="20"/>
          <w:highlight w:val="cyan"/>
        </w:rPr>
      </w:pPr>
    </w:p>
    <w:p w:rsidR="00584495" w:rsidRPr="006B61DA" w:rsidRDefault="00382A0A" w:rsidP="005E1251">
      <w:pPr>
        <w:spacing w:line="360" w:lineRule="auto"/>
        <w:ind w:firstLine="426"/>
        <w:jc w:val="both"/>
        <w:rPr>
          <w:rFonts w:ascii="Calibri" w:hAnsi="Calibri" w:cs="Calibri"/>
          <w:sz w:val="20"/>
          <w:szCs w:val="20"/>
        </w:rPr>
      </w:pPr>
      <w:r>
        <w:rPr>
          <w:rFonts w:ascii="Calibri" w:hAnsi="Calibri" w:cs="Calibri"/>
          <w:sz w:val="20"/>
          <w:szCs w:val="20"/>
          <w:highlight w:val="yellow"/>
        </w:rPr>
        <w:t xml:space="preserve">Εάν </w:t>
      </w:r>
      <w:r w:rsidR="00584495" w:rsidRPr="005A1D7C">
        <w:rPr>
          <w:rFonts w:ascii="Calibri" w:hAnsi="Calibri" w:cs="Calibri"/>
          <w:sz w:val="20"/>
          <w:szCs w:val="20"/>
          <w:highlight w:val="yellow"/>
        </w:rPr>
        <w:t>δεν παραγγελθεί από τον Ε.Υ. το σύνολο των ειδών</w:t>
      </w:r>
      <w:r w:rsidR="00773392">
        <w:rPr>
          <w:rFonts w:ascii="Calibri" w:hAnsi="Calibri" w:cs="Calibri"/>
          <w:sz w:val="20"/>
          <w:szCs w:val="20"/>
          <w:highlight w:val="yellow"/>
        </w:rPr>
        <w:t>/υπηρεσιών</w:t>
      </w:r>
      <w:r w:rsidR="00584495" w:rsidRPr="005A1D7C">
        <w:rPr>
          <w:rFonts w:ascii="Calibri" w:hAnsi="Calibri" w:cs="Calibri"/>
          <w:sz w:val="20"/>
          <w:szCs w:val="20"/>
          <w:highlight w:val="yellow"/>
        </w:rPr>
        <w:t xml:space="preserve"> (διότι δεν θα υφίσταται ανάγκη για το έργο), και κατά συνέπεια δεν παραδοθεί από τον ανάδοχο το σύνολο των ειδών</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/υπηρεσιών</w:t>
      </w:r>
      <w:r w:rsidR="00584495" w:rsidRPr="005A1D7C">
        <w:rPr>
          <w:rFonts w:ascii="Calibri" w:hAnsi="Calibri" w:cs="Calibri"/>
          <w:sz w:val="20"/>
          <w:szCs w:val="20"/>
          <w:highlight w:val="yellow"/>
        </w:rPr>
        <w:t>, τότε η σύμβαση ολοκληρώνεται με τα είδη</w:t>
      </w:r>
      <w:r w:rsidR="00D90BC1">
        <w:rPr>
          <w:rFonts w:ascii="Calibri" w:hAnsi="Calibri" w:cs="Calibri"/>
          <w:sz w:val="20"/>
          <w:szCs w:val="20"/>
          <w:highlight w:val="yellow"/>
        </w:rPr>
        <w:t>/</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υπηρεσίες</w:t>
      </w:r>
      <w:r w:rsidR="00584495" w:rsidRPr="005A1D7C">
        <w:rPr>
          <w:rFonts w:ascii="Calibri" w:hAnsi="Calibri" w:cs="Calibri"/>
          <w:sz w:val="20"/>
          <w:szCs w:val="20"/>
          <w:highlight w:val="yellow"/>
        </w:rPr>
        <w:t xml:space="preserve"> που θα έχουν παραδοθεί μέχρι τότε.</w:t>
      </w:r>
    </w:p>
    <w:p w:rsidR="003E3043" w:rsidRPr="003E3043" w:rsidRDefault="003E3043" w:rsidP="003E3043">
      <w:pPr>
        <w:spacing w:line="360" w:lineRule="auto"/>
        <w:ind w:firstLine="426"/>
        <w:jc w:val="both"/>
        <w:rPr>
          <w:rFonts w:ascii="Calibri" w:hAnsi="Calibri"/>
          <w:sz w:val="20"/>
          <w:szCs w:val="20"/>
          <w:highlight w:val="green"/>
          <w:u w:val="single"/>
        </w:rPr>
      </w:pPr>
      <w:r w:rsidRPr="003E3043">
        <w:rPr>
          <w:rFonts w:ascii="Calibri" w:hAnsi="Calibri" w:cs="Calibri"/>
          <w:color w:val="0000FF"/>
          <w:sz w:val="20"/>
          <w:szCs w:val="20"/>
          <w:highlight w:val="green"/>
        </w:rPr>
        <w:t>*</w:t>
      </w:r>
      <w:r w:rsidRPr="003E3043">
        <w:rPr>
          <w:rFonts w:ascii="Calibri" w:hAnsi="Calibri"/>
          <w:sz w:val="20"/>
          <w:szCs w:val="20"/>
          <w:highlight w:val="green"/>
          <w:u w:val="single"/>
        </w:rPr>
        <w:t xml:space="preserve">ΠΡΟΧΟΣΗ: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u w:val="single"/>
        </w:rPr>
        <w:t xml:space="preserve">Η ΠΑΡΑΔΟΣΗ ΤΩΝ ΕΙΔΩΝ/ΥΠΗΡΕΣΙΩΝ  ΜΕ ΤΗΝ ΛΗΞΗ ΤΗΣ ΣΥΜΒΑΣΗΣ ΝΑ ΕΧΟΥΝ ΜΕΤΑΞΥ ΤΟΥΣ ΔΙΑΦΟΡΑ 10 (ΔΕΚΑ) ΗΜΕΡΕΣ.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rPr>
        <w:t>ΣΤΙΣ ΠΟΛΥΕΤΕΙΣ Η ΠΑΡΑΔΟΣΗ ΔΕΝ ΠΡΕΠΕΙ ΝΑ ΞΕΠΕΡΝΑ ΤΙΣ 365 ΗΜΕΡΕΣ ΑΠΟ ΤΗΝ ΑΝΑΡΤΗΣΗ ΤΗΣ ΣΥΜΒΑΣΗ ΣΤΟ ΚΗΜΔΗΣ</w:t>
      </w:r>
      <w:r w:rsidR="00FE4564">
        <w:rPr>
          <w:rFonts w:ascii="Calibri" w:hAnsi="Calibri"/>
          <w:sz w:val="20"/>
          <w:szCs w:val="20"/>
          <w:highlight w:val="green"/>
        </w:rPr>
        <w:t xml:space="preserve"> (ΠΡΟΜΗΘΕΙΑ ΕΙΔΩΝ)</w:t>
      </w:r>
      <w:r w:rsidRPr="003E3043">
        <w:rPr>
          <w:rFonts w:ascii="Calibri" w:hAnsi="Calibri"/>
          <w:sz w:val="20"/>
          <w:szCs w:val="20"/>
          <w:highlight w:val="green"/>
        </w:rPr>
        <w:t>, ΕΙΔΑΛ</w:t>
      </w:r>
      <w:r w:rsidR="007A3934">
        <w:rPr>
          <w:rFonts w:ascii="Calibri" w:hAnsi="Calibri"/>
          <w:sz w:val="20"/>
          <w:szCs w:val="20"/>
          <w:highlight w:val="green"/>
        </w:rPr>
        <w:t>Λ</w:t>
      </w:r>
      <w:r w:rsidRPr="003E3043">
        <w:rPr>
          <w:rFonts w:ascii="Calibri" w:hAnsi="Calibri"/>
          <w:sz w:val="20"/>
          <w:szCs w:val="20"/>
          <w:highlight w:val="green"/>
        </w:rPr>
        <w:t>ΩΣ ΕΧΟΥΜΕ ΑΝΑΠΡΟΣΑΡΜΟΓΗ ΤΙΜΩΝ</w:t>
      </w:r>
    </w:p>
    <w:p w:rsidR="00584495" w:rsidRPr="0020684E" w:rsidRDefault="00584495" w:rsidP="008B0375">
      <w:pPr>
        <w:spacing w:line="360" w:lineRule="auto"/>
        <w:jc w:val="both"/>
        <w:rPr>
          <w:rFonts w:ascii="Calibri" w:hAnsi="Calibri" w:cs="Calibri"/>
          <w:color w:val="0000FF"/>
          <w:sz w:val="20"/>
          <w:szCs w:val="20"/>
        </w:rPr>
      </w:pPr>
    </w:p>
    <w:p w:rsidR="00584495" w:rsidRPr="001B2D95" w:rsidRDefault="00584495" w:rsidP="006B61DA">
      <w:pPr>
        <w:spacing w:line="360" w:lineRule="auto"/>
        <w:jc w:val="both"/>
        <w:rPr>
          <w:rFonts w:ascii="Calibri" w:hAnsi="Calibri" w:cs="Calibri"/>
          <w:b/>
          <w:bCs/>
          <w:sz w:val="20"/>
          <w:szCs w:val="20"/>
        </w:rPr>
      </w:pPr>
      <w:r w:rsidRPr="001B2D95">
        <w:rPr>
          <w:rFonts w:ascii="Calibri" w:hAnsi="Calibri" w:cs="Calibri"/>
          <w:sz w:val="20"/>
          <w:szCs w:val="20"/>
        </w:rPr>
        <w:t xml:space="preserve"> </w:t>
      </w:r>
      <w:bookmarkStart w:id="13" w:name="_Toc338681108"/>
      <w:bookmarkStart w:id="14" w:name="_Toc338763641"/>
      <w:r w:rsidRPr="001B2D95">
        <w:rPr>
          <w:rFonts w:ascii="Calibri" w:hAnsi="Calibri" w:cs="Calibri"/>
          <w:b/>
          <w:bCs/>
          <w:caps/>
          <w:sz w:val="20"/>
          <w:szCs w:val="20"/>
        </w:rPr>
        <w:t xml:space="preserve">Αρθρο 3. </w:t>
      </w:r>
      <w:r w:rsidRPr="001B2D95">
        <w:rPr>
          <w:rFonts w:ascii="Calibri" w:hAnsi="Calibri" w:cs="Calibri"/>
          <w:b/>
          <w:bCs/>
          <w:sz w:val="20"/>
          <w:szCs w:val="20"/>
        </w:rPr>
        <w:t xml:space="preserve">ΠΑΡΑΛΑΒΗ – ΠΛΗΡΩΜΗ </w:t>
      </w:r>
      <w:r w:rsidRPr="008C00E9">
        <w:rPr>
          <w:rFonts w:ascii="Calibri" w:hAnsi="Calibri" w:cs="Calibri"/>
          <w:b/>
          <w:bCs/>
          <w:sz w:val="20"/>
          <w:szCs w:val="20"/>
          <w:highlight w:val="yellow"/>
        </w:rPr>
        <w:t>ΕΙΔΩΝ</w:t>
      </w:r>
      <w:bookmarkEnd w:id="12"/>
      <w:bookmarkEnd w:id="13"/>
      <w:bookmarkEnd w:id="14"/>
    </w:p>
    <w:p w:rsidR="00584495" w:rsidRPr="001B2D95" w:rsidRDefault="00584495" w:rsidP="00E7732F">
      <w:pPr>
        <w:jc w:val="center"/>
        <w:outlineLvl w:val="0"/>
        <w:rPr>
          <w:rFonts w:ascii="Calibri" w:hAnsi="Calibri" w:cs="Calibri"/>
          <w:b/>
          <w:bCs/>
          <w:i/>
          <w:iCs/>
          <w:sz w:val="20"/>
          <w:szCs w:val="20"/>
        </w:rPr>
      </w:pPr>
    </w:p>
    <w:p w:rsidR="00584495" w:rsidRPr="001B2D95" w:rsidRDefault="00584495" w:rsidP="008A4D7D">
      <w:pPr>
        <w:spacing w:line="360" w:lineRule="auto"/>
        <w:jc w:val="both"/>
        <w:rPr>
          <w:rFonts w:ascii="Calibri" w:hAnsi="Calibri" w:cs="Calibri"/>
          <w:sz w:val="20"/>
          <w:szCs w:val="20"/>
        </w:rPr>
      </w:pPr>
      <w:r w:rsidRPr="001B2D95">
        <w:rPr>
          <w:rFonts w:ascii="Calibri" w:hAnsi="Calibri" w:cs="Calibri"/>
          <w:sz w:val="20"/>
          <w:szCs w:val="20"/>
        </w:rPr>
        <w:t>Η πληρωμή του αναδόχου που προσδιορίζεται στο άρθρο 1, θα καταβάλλεται εφόσον έχει καταβληθεί η σχετική χρηματοδό</w:t>
      </w:r>
      <w:r>
        <w:rPr>
          <w:rFonts w:ascii="Calibri" w:hAnsi="Calibri" w:cs="Calibri"/>
          <w:sz w:val="20"/>
          <w:szCs w:val="20"/>
        </w:rPr>
        <w:t xml:space="preserve">τηση στον Ειδικό Λογαριασμό Κονδυλίων Έρευνας </w:t>
      </w:r>
      <w:proofErr w:type="spellStart"/>
      <w:r>
        <w:rPr>
          <w:rFonts w:ascii="Calibri" w:hAnsi="Calibri" w:cs="Calibri"/>
          <w:sz w:val="20"/>
          <w:szCs w:val="20"/>
        </w:rPr>
        <w:t>Δ.Π.Θράκης</w:t>
      </w:r>
      <w:proofErr w:type="spellEnd"/>
      <w:r w:rsidRPr="001B2D95">
        <w:rPr>
          <w:rFonts w:ascii="Calibri" w:hAnsi="Calibri" w:cs="Calibri"/>
          <w:sz w:val="20"/>
          <w:szCs w:val="20"/>
        </w:rPr>
        <w:t xml:space="preserve"> και </w:t>
      </w:r>
      <w:r w:rsidRPr="006A69F2">
        <w:rPr>
          <w:rFonts w:ascii="Calibri" w:hAnsi="Calibri" w:cs="Calibri"/>
          <w:sz w:val="20"/>
          <w:szCs w:val="20"/>
          <w:highlight w:val="yellow"/>
        </w:rPr>
        <w:t>μετά την οριστική παραλαβή των</w:t>
      </w:r>
      <w:r w:rsidRPr="001B2D95">
        <w:rPr>
          <w:rFonts w:ascii="Calibri" w:hAnsi="Calibri" w:cs="Calibri"/>
          <w:sz w:val="20"/>
          <w:szCs w:val="20"/>
        </w:rPr>
        <w:t xml:space="preserve"> </w:t>
      </w:r>
      <w:r w:rsidRPr="006A69F2">
        <w:rPr>
          <w:rFonts w:ascii="Calibri" w:hAnsi="Calibri" w:cs="Calibri"/>
          <w:sz w:val="20"/>
          <w:szCs w:val="20"/>
          <w:highlight w:val="yellow"/>
        </w:rPr>
        <w:t>συμβατικών ειδών</w:t>
      </w:r>
      <w:r w:rsidR="00C467EF" w:rsidRPr="00C467EF">
        <w:rPr>
          <w:rFonts w:ascii="Calibri" w:hAnsi="Calibri" w:cs="Calibri"/>
          <w:sz w:val="20"/>
          <w:szCs w:val="20"/>
          <w:highlight w:val="yellow"/>
        </w:rPr>
        <w:t xml:space="preserve"> </w:t>
      </w:r>
      <w:r w:rsidR="00C467EF">
        <w:rPr>
          <w:color w:val="0000FF"/>
          <w:sz w:val="20"/>
          <w:szCs w:val="20"/>
        </w:rPr>
        <w:t>(συνολικά ή τμηματικά)</w:t>
      </w:r>
      <w:r w:rsidRPr="006A69F2">
        <w:rPr>
          <w:rFonts w:ascii="Calibri" w:hAnsi="Calibri" w:cs="Calibri"/>
          <w:sz w:val="20"/>
          <w:szCs w:val="20"/>
          <w:highlight w:val="yellow"/>
        </w:rPr>
        <w:t>.</w:t>
      </w:r>
    </w:p>
    <w:p w:rsidR="00584495" w:rsidRPr="001B2D95" w:rsidRDefault="00584495" w:rsidP="008A4D7D">
      <w:pPr>
        <w:spacing w:line="360" w:lineRule="auto"/>
        <w:ind w:right="-193"/>
        <w:jc w:val="both"/>
        <w:rPr>
          <w:rFonts w:ascii="Calibri" w:hAnsi="Calibri" w:cs="Calibri"/>
          <w:sz w:val="20"/>
          <w:szCs w:val="20"/>
        </w:rPr>
      </w:pPr>
      <w:r w:rsidRPr="001B2D95">
        <w:rPr>
          <w:rFonts w:ascii="Calibri" w:hAnsi="Calibri" w:cs="Calibri"/>
          <w:sz w:val="20"/>
          <w:szCs w:val="20"/>
        </w:rPr>
        <w:t>Για να εκτελεστεί η πληρωμή θα πρέπει να παραδοθούν από τον ανάδοχο/προμηθευτή τα εξής παραστατικά/ δικαιολογητικά:</w:t>
      </w:r>
    </w:p>
    <w:p w:rsidR="00584495" w:rsidRPr="001B2D95" w:rsidRDefault="00584495" w:rsidP="000E2C90">
      <w:pPr>
        <w:spacing w:line="360" w:lineRule="auto"/>
        <w:ind w:right="-193"/>
        <w:rPr>
          <w:rFonts w:ascii="Calibri" w:hAnsi="Calibri" w:cs="Calibri"/>
          <w:sz w:val="20"/>
          <w:szCs w:val="20"/>
        </w:rPr>
      </w:pPr>
    </w:p>
    <w:tbl>
      <w:tblPr>
        <w:tblW w:w="10173" w:type="dxa"/>
        <w:tblInd w:w="-106" w:type="dxa"/>
        <w:tblLayout w:type="fixed"/>
        <w:tblLook w:val="0000" w:firstRow="0" w:lastRow="0" w:firstColumn="0" w:lastColumn="0" w:noHBand="0" w:noVBand="0"/>
      </w:tblPr>
      <w:tblGrid>
        <w:gridCol w:w="1188"/>
        <w:gridCol w:w="8985"/>
      </w:tblGrid>
      <w:tr w:rsidR="00584495" w:rsidRPr="00E65FF3">
        <w:tc>
          <w:tcPr>
            <w:tcW w:w="1188" w:type="dxa"/>
          </w:tcPr>
          <w:p w:rsidR="00584495" w:rsidRPr="00E65FF3" w:rsidRDefault="00584495" w:rsidP="008B5626">
            <w:pPr>
              <w:spacing w:line="360" w:lineRule="auto"/>
              <w:ind w:right="-193"/>
              <w:jc w:val="center"/>
              <w:rPr>
                <w:rFonts w:ascii="Calibri" w:hAnsi="Calibri" w:cs="Calibri"/>
                <w:b/>
                <w:bCs/>
                <w:sz w:val="20"/>
                <w:szCs w:val="20"/>
              </w:rPr>
            </w:pPr>
            <w:r w:rsidRPr="00E65FF3">
              <w:rPr>
                <w:rFonts w:ascii="Calibri" w:hAnsi="Calibri" w:cs="Calibri"/>
                <w:b/>
                <w:bCs/>
                <w:sz w:val="20"/>
                <w:szCs w:val="20"/>
              </w:rPr>
              <w:t>1)</w:t>
            </w:r>
          </w:p>
        </w:tc>
        <w:tc>
          <w:tcPr>
            <w:tcW w:w="8985" w:type="dxa"/>
          </w:tcPr>
          <w:p w:rsidR="00584495" w:rsidRPr="00E65FF3" w:rsidRDefault="00584495" w:rsidP="008B5626">
            <w:pPr>
              <w:spacing w:line="360" w:lineRule="auto"/>
              <w:ind w:right="-193"/>
              <w:rPr>
                <w:rFonts w:ascii="Calibri" w:hAnsi="Calibri" w:cs="Calibri"/>
                <w:sz w:val="20"/>
                <w:szCs w:val="20"/>
              </w:rPr>
            </w:pPr>
            <w:r w:rsidRPr="00480799">
              <w:rPr>
                <w:rFonts w:ascii="Calibri" w:hAnsi="Calibri" w:cs="Calibri"/>
                <w:sz w:val="20"/>
                <w:szCs w:val="20"/>
                <w:highlight w:val="lightGray"/>
              </w:rPr>
              <w:t>Τιμολόγιο</w:t>
            </w:r>
            <w:r>
              <w:rPr>
                <w:rFonts w:ascii="Calibri" w:hAnsi="Calibri" w:cs="Calibri"/>
                <w:sz w:val="20"/>
                <w:szCs w:val="20"/>
              </w:rPr>
              <w:t xml:space="preserve">, το οποίο </w:t>
            </w:r>
            <w:r w:rsidRPr="00E65FF3">
              <w:rPr>
                <w:rFonts w:ascii="Calibri" w:hAnsi="Calibri" w:cs="Calibri"/>
                <w:sz w:val="20"/>
                <w:szCs w:val="20"/>
              </w:rPr>
              <w:t>να αναγράφει τα</w:t>
            </w:r>
            <w:r>
              <w:rPr>
                <w:rFonts w:ascii="Calibri" w:hAnsi="Calibri" w:cs="Calibri"/>
                <w:sz w:val="20"/>
                <w:szCs w:val="20"/>
              </w:rPr>
              <w:t xml:space="preserve"> κάτωθι </w:t>
            </w:r>
            <w:r w:rsidRPr="00E65FF3">
              <w:rPr>
                <w:rFonts w:ascii="Calibri" w:hAnsi="Calibri" w:cs="Calibri"/>
                <w:sz w:val="20"/>
                <w:szCs w:val="20"/>
              </w:rPr>
              <w:t xml:space="preserve">στοιχεία:  </w:t>
            </w:r>
          </w:p>
          <w:p w:rsidR="00584495" w:rsidRPr="00E65FF3" w:rsidRDefault="00584495" w:rsidP="008B5626">
            <w:pPr>
              <w:ind w:left="1080" w:right="-193"/>
              <w:rPr>
                <w:rFonts w:ascii="Calibri" w:hAnsi="Calibri" w:cs="Calibri"/>
                <w:b/>
                <w:bCs/>
                <w:sz w:val="20"/>
                <w:szCs w:val="20"/>
              </w:rPr>
            </w:pPr>
            <w:r w:rsidRPr="00E65FF3">
              <w:rPr>
                <w:rFonts w:ascii="Calibri" w:hAnsi="Calibri" w:cs="Calibri"/>
                <w:b/>
                <w:bCs/>
                <w:sz w:val="20"/>
                <w:szCs w:val="20"/>
              </w:rPr>
              <w:t xml:space="preserve">ΕΙΔΙΚΟΣ ΛΟΓΑΡΙΑΣΜΟΣ ΚΟΝΔΥΛΙΩΝ ΕΡΕΥΝΑΣ </w:t>
            </w:r>
            <w:proofErr w:type="spellStart"/>
            <w:r w:rsidRPr="00E65FF3">
              <w:rPr>
                <w:rFonts w:ascii="Calibri" w:hAnsi="Calibri" w:cs="Calibri"/>
                <w:b/>
                <w:bCs/>
                <w:sz w:val="20"/>
                <w:szCs w:val="20"/>
              </w:rPr>
              <w:t>Δ.Π.Θράκης</w:t>
            </w:r>
            <w:proofErr w:type="spellEnd"/>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t xml:space="preserve">ΑΦΜ: </w:t>
            </w:r>
            <w:r w:rsidRPr="00E65FF3">
              <w:rPr>
                <w:rFonts w:ascii="Calibri" w:hAnsi="Calibri" w:cs="Calibri"/>
                <w:b/>
                <w:bCs/>
                <w:sz w:val="20"/>
                <w:szCs w:val="20"/>
              </w:rPr>
              <w:t>999975749</w:t>
            </w:r>
          </w:p>
          <w:p w:rsidR="00584495" w:rsidRPr="00E65FF3" w:rsidRDefault="00584495" w:rsidP="008B5626">
            <w:pPr>
              <w:ind w:left="1080" w:right="-193"/>
              <w:rPr>
                <w:rFonts w:ascii="Calibri" w:hAnsi="Calibri" w:cs="Calibri"/>
                <w:sz w:val="20"/>
                <w:szCs w:val="20"/>
              </w:rPr>
            </w:pPr>
            <w:proofErr w:type="spellStart"/>
            <w:r>
              <w:rPr>
                <w:rFonts w:ascii="Calibri" w:hAnsi="Calibri" w:cs="Calibri"/>
                <w:sz w:val="20"/>
                <w:szCs w:val="20"/>
              </w:rPr>
              <w:t>Βασιλ</w:t>
            </w:r>
            <w:proofErr w:type="spellEnd"/>
            <w:r>
              <w:rPr>
                <w:rFonts w:ascii="Calibri" w:hAnsi="Calibri" w:cs="Calibri"/>
                <w:sz w:val="20"/>
                <w:szCs w:val="20"/>
              </w:rPr>
              <w:t>. Σοφίας 12, 67132</w:t>
            </w:r>
            <w:r w:rsidRPr="00E65FF3">
              <w:rPr>
                <w:rFonts w:ascii="Calibri" w:hAnsi="Calibri" w:cs="Calibri"/>
                <w:sz w:val="20"/>
                <w:szCs w:val="20"/>
              </w:rPr>
              <w:t xml:space="preserve"> Ξάνθη</w:t>
            </w:r>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lastRenderedPageBreak/>
              <w:t>Κωδικός έργου</w:t>
            </w:r>
            <w:r w:rsidRPr="006B61DA">
              <w:rPr>
                <w:rFonts w:ascii="Calibri" w:hAnsi="Calibri" w:cs="Calibri"/>
                <w:sz w:val="20"/>
                <w:szCs w:val="20"/>
              </w:rPr>
              <w:t xml:space="preserve">: </w:t>
            </w:r>
            <w:r w:rsidRPr="006B61DA">
              <w:rPr>
                <w:rFonts w:ascii="Calibri" w:hAnsi="Calibri" w:cs="Calibri"/>
                <w:b/>
                <w:bCs/>
                <w:sz w:val="20"/>
                <w:szCs w:val="20"/>
              </w:rPr>
              <w:t>ΚΕ</w:t>
            </w:r>
            <w:r w:rsidRPr="00025943">
              <w:rPr>
                <w:rFonts w:ascii="Calibri" w:hAnsi="Calibri" w:cs="Calibri"/>
                <w:b/>
                <w:bCs/>
                <w:sz w:val="20"/>
                <w:szCs w:val="20"/>
                <w:highlight w:val="yellow"/>
              </w:rPr>
              <w:t>-</w:t>
            </w:r>
            <w:r w:rsidRPr="00025943">
              <w:rPr>
                <w:rFonts w:ascii="Calibri" w:hAnsi="Calibri" w:cs="Calibri"/>
                <w:sz w:val="20"/>
                <w:szCs w:val="20"/>
                <w:highlight w:val="yellow"/>
              </w:rPr>
              <w:t>……….</w:t>
            </w:r>
          </w:p>
          <w:p w:rsidR="00584495" w:rsidRPr="00E65FF3" w:rsidRDefault="00584495" w:rsidP="00930DF0">
            <w:pPr>
              <w:tabs>
                <w:tab w:val="left" w:pos="2666"/>
              </w:tabs>
              <w:spacing w:line="360" w:lineRule="auto"/>
              <w:ind w:right="-193"/>
              <w:rPr>
                <w:rFonts w:ascii="Calibri" w:hAnsi="Calibri" w:cs="Calibri"/>
                <w:sz w:val="20"/>
                <w:szCs w:val="20"/>
              </w:rPr>
            </w:pPr>
            <w:r w:rsidRPr="00E65FF3">
              <w:rPr>
                <w:rFonts w:ascii="Calibri" w:hAnsi="Calibri" w:cs="Calibri"/>
                <w:sz w:val="20"/>
                <w:szCs w:val="20"/>
              </w:rPr>
              <w:tab/>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lastRenderedPageBreak/>
              <w:t>2)</w:t>
            </w:r>
          </w:p>
        </w:tc>
        <w:tc>
          <w:tcPr>
            <w:tcW w:w="8985" w:type="dxa"/>
          </w:tcPr>
          <w:p w:rsidR="00584495" w:rsidRPr="00110F37" w:rsidRDefault="00584495" w:rsidP="008B5626">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φορολογικής ενημερότητας (εάν απαιτείται ≥ 1,500 με ΦΠΑ).</w:t>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t>3)</w:t>
            </w:r>
          </w:p>
        </w:tc>
        <w:tc>
          <w:tcPr>
            <w:tcW w:w="8985" w:type="dxa"/>
          </w:tcPr>
          <w:p w:rsidR="00584495" w:rsidRPr="00110F37" w:rsidRDefault="00584495" w:rsidP="002A5D62">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ασφαλιστικής ενημερότητας (εάν απαιτείται ≥ 3,000 με ΦΠΑ).</w:t>
            </w:r>
          </w:p>
        </w:tc>
      </w:tr>
    </w:tbl>
    <w:p w:rsidR="00584495" w:rsidRPr="007C48C5" w:rsidRDefault="00584495" w:rsidP="000E2C90">
      <w:pPr>
        <w:pStyle w:val="31"/>
        <w:widowControl w:val="0"/>
        <w:spacing w:after="0" w:line="360" w:lineRule="auto"/>
        <w:jc w:val="both"/>
        <w:rPr>
          <w:rFonts w:ascii="Calibri" w:hAnsi="Calibri" w:cs="Calibri"/>
          <w:sz w:val="20"/>
          <w:szCs w:val="20"/>
        </w:rPr>
      </w:pPr>
    </w:p>
    <w:p w:rsidR="00584495" w:rsidRDefault="00584495" w:rsidP="008B0375">
      <w:pPr>
        <w:pStyle w:val="31"/>
        <w:widowControl w:val="0"/>
        <w:spacing w:after="0" w:line="360" w:lineRule="auto"/>
        <w:ind w:firstLine="426"/>
        <w:jc w:val="both"/>
        <w:rPr>
          <w:rFonts w:ascii="Calibri" w:hAnsi="Calibri" w:cs="Calibri"/>
          <w:sz w:val="20"/>
          <w:szCs w:val="20"/>
        </w:rPr>
      </w:pPr>
      <w:r w:rsidRPr="001B2D95">
        <w:rPr>
          <w:rFonts w:ascii="Calibri" w:hAnsi="Calibri" w:cs="Calibri"/>
          <w:sz w:val="20"/>
          <w:szCs w:val="20"/>
        </w:rPr>
        <w:t xml:space="preserve">Ο Ανάδοχος/προμηθευτής επιβαρύνεται με κάθε νόμιμη ασφαλιστική εισφορά και κράτηση υπέρ Νομικών Προσώπων ή άλλων </w:t>
      </w:r>
      <w:r w:rsidRPr="00DA2DD6">
        <w:rPr>
          <w:rFonts w:ascii="Calibri" w:hAnsi="Calibri" w:cs="Calibri"/>
          <w:sz w:val="20"/>
          <w:szCs w:val="20"/>
        </w:rPr>
        <w:t>Οργανισμών, η οποία κατά νόμο βαρύνει τον ανάδοχο.</w:t>
      </w:r>
    </w:p>
    <w:p w:rsidR="00F70862" w:rsidRPr="00BF3387" w:rsidRDefault="00F70862" w:rsidP="00F70862">
      <w:pPr>
        <w:pStyle w:val="31"/>
        <w:widowControl w:val="0"/>
        <w:spacing w:after="0" w:line="360" w:lineRule="auto"/>
        <w:ind w:firstLine="426"/>
        <w:jc w:val="both"/>
        <w:rPr>
          <w:rFonts w:ascii="Calibri" w:hAnsi="Calibri" w:cs="Calibri"/>
          <w:sz w:val="20"/>
          <w:szCs w:val="20"/>
        </w:rPr>
      </w:pPr>
      <w:r w:rsidRPr="00F70862">
        <w:rPr>
          <w:rFonts w:ascii="Calibri" w:hAnsi="Calibri" w:cs="Calibri"/>
          <w:sz w:val="20"/>
          <w:szCs w:val="20"/>
          <w:highlight w:val="green"/>
        </w:rPr>
        <w:t xml:space="preserve">Για την κάλυψη των λειτουργικών αναγκών της </w:t>
      </w:r>
      <w:r w:rsidRPr="00F70862">
        <w:rPr>
          <w:rFonts w:ascii="Calibri" w:hAnsi="Calibri" w:cs="Calibri"/>
          <w:b/>
          <w:bCs/>
          <w:color w:val="000000"/>
          <w:sz w:val="20"/>
          <w:szCs w:val="20"/>
          <w:highlight w:val="green"/>
        </w:rPr>
        <w:t>Ενιαίας Αρχής Δημοσίων Συμβάσεων</w:t>
      </w:r>
      <w:r w:rsidRPr="00F70862">
        <w:rPr>
          <w:rFonts w:ascii="Calibri" w:hAnsi="Calibri" w:cs="Calibri"/>
          <w:color w:val="000000"/>
          <w:sz w:val="20"/>
          <w:szCs w:val="20"/>
          <w:highlight w:val="green"/>
        </w:rPr>
        <w:t>, στις</w:t>
      </w:r>
      <w:r w:rsidRPr="00F70862">
        <w:rPr>
          <w:rFonts w:ascii="Calibri" w:hAnsi="Calibri" w:cs="Calibri"/>
          <w:sz w:val="20"/>
          <w:szCs w:val="20"/>
          <w:highlight w:val="green"/>
        </w:rPr>
        <w:t xml:space="preserve"> συμβάσεις  άνω των χιλίων (1.000,00) ευρώ πλην ΦΠΑ και ανεξαρτήτως πηγής προέλευσης χρηματοδότησης, και οι οποίες συνάπτονται μετά την έναρξη ισχύος του, επιβάλλεται </w:t>
      </w:r>
      <w:r w:rsidRPr="00F70862">
        <w:rPr>
          <w:rFonts w:ascii="Calibri" w:hAnsi="Calibri" w:cs="Calibri"/>
          <w:b/>
          <w:bCs/>
          <w:sz w:val="20"/>
          <w:szCs w:val="20"/>
          <w:highlight w:val="green"/>
        </w:rPr>
        <w:t>κράτηση ύψους 0,1%</w:t>
      </w:r>
      <w:r w:rsidRPr="00F70862">
        <w:rPr>
          <w:rFonts w:ascii="Calibri" w:hAnsi="Calibri" w:cs="Calibri"/>
          <w:sz w:val="20"/>
          <w:szCs w:val="20"/>
          <w:highlight w:val="green"/>
        </w:rPr>
        <w:t>, η οποία υπολογίζεται επί της αξίας κάθε πληρωμής προ φόρων (και ΦΠΑ) και κρατήσεων της αρχικής, καθώς και κάθε συμπληρωματικής ή τροποποιητικής σύμβασης. Επιπλέον,  επί της κράτησης 0,1% διενεργείται και κράτηση τέλους χαρτοσήμου 3% (πλέον 20% εισφοράς υπέρ ΟΓΑ).</w:t>
      </w:r>
    </w:p>
    <w:p w:rsidR="00584495" w:rsidRDefault="00584495" w:rsidP="00232D38">
      <w:pPr>
        <w:pStyle w:val="31"/>
        <w:widowControl w:val="0"/>
        <w:spacing w:after="0" w:line="360" w:lineRule="auto"/>
        <w:ind w:firstLine="426"/>
        <w:jc w:val="both"/>
        <w:rPr>
          <w:rFonts w:ascii="Calibri" w:hAnsi="Calibri" w:cs="Calibri"/>
          <w:sz w:val="20"/>
          <w:szCs w:val="20"/>
        </w:rPr>
      </w:pPr>
      <w:r w:rsidRPr="00DA2DD6">
        <w:rPr>
          <w:rFonts w:ascii="Calibri" w:hAnsi="Calibri" w:cs="Calibri"/>
          <w:sz w:val="20"/>
          <w:szCs w:val="20"/>
        </w:rPr>
        <w:t>Για όλες τις πληρωμές θα εκδίδονται τα απαραίτητα</w:t>
      </w:r>
      <w:r w:rsidRPr="001B2D95">
        <w:rPr>
          <w:rFonts w:ascii="Calibri" w:hAnsi="Calibri" w:cs="Calibri"/>
          <w:sz w:val="20"/>
          <w:szCs w:val="20"/>
        </w:rPr>
        <w:t xml:space="preserve"> νόμιμα παραστατικά/δικαιολογητικά.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Οικονομικών.</w:t>
      </w:r>
    </w:p>
    <w:p w:rsidR="00584495" w:rsidRDefault="00584495" w:rsidP="00232D38">
      <w:pPr>
        <w:pStyle w:val="31"/>
        <w:widowControl w:val="0"/>
        <w:spacing w:after="0" w:line="360" w:lineRule="auto"/>
        <w:ind w:firstLine="426"/>
        <w:jc w:val="both"/>
        <w:rPr>
          <w:rFonts w:ascii="Calibri" w:hAnsi="Calibri" w:cs="Calibri"/>
          <w:sz w:val="20"/>
          <w:szCs w:val="20"/>
        </w:rPr>
      </w:pPr>
    </w:p>
    <w:p w:rsidR="00584495" w:rsidRPr="005D3DB7" w:rsidRDefault="00584495" w:rsidP="005D3DB7">
      <w:pPr>
        <w:pStyle w:val="31"/>
        <w:widowControl w:val="0"/>
        <w:spacing w:line="360" w:lineRule="auto"/>
        <w:ind w:firstLine="426"/>
        <w:rPr>
          <w:rFonts w:ascii="Calibri" w:hAnsi="Calibri" w:cs="Calibri"/>
          <w:b/>
          <w:sz w:val="20"/>
          <w:szCs w:val="20"/>
        </w:rPr>
      </w:pPr>
      <w:r>
        <w:rPr>
          <w:rFonts w:ascii="Calibri" w:hAnsi="Calibri" w:cs="Calibri"/>
          <w:b/>
          <w:sz w:val="20"/>
          <w:szCs w:val="20"/>
        </w:rPr>
        <w:t>ΆΡΘΡΟ 4</w:t>
      </w:r>
      <w:r w:rsidRPr="005D3DB7">
        <w:rPr>
          <w:rFonts w:ascii="Calibri" w:hAnsi="Calibri" w:cs="Calibri"/>
          <w:b/>
          <w:sz w:val="20"/>
          <w:szCs w:val="20"/>
        </w:rPr>
        <w:t xml:space="preserve">.  </w:t>
      </w:r>
      <w:r w:rsidRPr="005D3DB7">
        <w:rPr>
          <w:rFonts w:ascii="Calibri" w:hAnsi="Calibri" w:cs="Calibri"/>
          <w:b/>
          <w:sz w:val="22"/>
          <w:szCs w:val="20"/>
        </w:rPr>
        <w:t>ΚΑΤΑΓΓΕΛΙΑ ΤΗΣ ΣΥΜΒΑΣΗΣ</w:t>
      </w:r>
    </w:p>
    <w:p w:rsidR="00584495" w:rsidRDefault="00584495" w:rsidP="005D3DB7">
      <w:pPr>
        <w:pStyle w:val="31"/>
        <w:spacing w:line="360" w:lineRule="auto"/>
        <w:ind w:firstLine="426"/>
        <w:rPr>
          <w:rFonts w:ascii="Calibri" w:hAnsi="Calibri" w:cs="Calibri"/>
          <w:sz w:val="20"/>
          <w:szCs w:val="20"/>
        </w:rPr>
      </w:pPr>
      <w:r w:rsidRPr="005D3DB7">
        <w:rPr>
          <w:rFonts w:ascii="Calibri" w:hAnsi="Calibri" w:cs="Calibri"/>
          <w:sz w:val="20"/>
          <w:szCs w:val="20"/>
        </w:rPr>
        <w:t xml:space="preserve">Ο Αναθέτων δικαιούται να καταγγείλει αζημίως γι’ αυτόν την παρούσα σύμβαση σε κάθε περίπτωση πλημμελούς ή αντίθετης στις αρχές της καλής πίστης και των συναλλακτικών ηθών εκτέλεσης των συμβατικών υποχρεώσεων του Αναδόχου. Ο Αναθέτων θα απευθύνει έγγραφη προειδοποίηση καταγγελίας της Σύμβασης και θα παράσχει προθεσμία είκοσι (20) εργάσιμων ημερών στον Ανάδοχο προκειμένου να αποκατασταθούν τα ελαττώματα που θα αναφέρονται στην προειδοποίηση. Εάν ο Ανάδοχος δεν αποκαταστήσει τα ελαττώματα αυτά ή δεν παράσχει γραπτές διευκρινίσεις σχετικά με τα αναφερόμενα ως ελαττώματα ή πλημμέλειες, στο ανωτέρω χρονικό διάστημα, ο Αναθέτων δικαιούται να καταγγείλει τη Σύμβαση με την επιφύλαξη των δικαιωμάτων του να απαιτήσει από τον Ανάδοχο τα προβλεπόμενα από την Σύμβαση και την κείμενη νομοθεσία. </w:t>
      </w:r>
    </w:p>
    <w:p w:rsidR="00584495" w:rsidRPr="005D3DB7" w:rsidRDefault="00584495" w:rsidP="005D3DB7">
      <w:pPr>
        <w:pStyle w:val="31"/>
        <w:spacing w:line="360" w:lineRule="auto"/>
        <w:ind w:firstLine="426"/>
        <w:rPr>
          <w:rFonts w:ascii="Calibri" w:hAnsi="Calibri" w:cs="Calibri"/>
          <w:b/>
          <w:sz w:val="20"/>
          <w:szCs w:val="20"/>
        </w:rPr>
      </w:pPr>
      <w:r>
        <w:rPr>
          <w:rFonts w:ascii="Calibri" w:hAnsi="Calibri" w:cs="Calibri"/>
          <w:b/>
          <w:sz w:val="20"/>
          <w:szCs w:val="20"/>
        </w:rPr>
        <w:t xml:space="preserve">ΑΡΘΡΟ 5. </w:t>
      </w:r>
      <w:r w:rsidRPr="005D3DB7">
        <w:rPr>
          <w:rFonts w:ascii="Calibri" w:hAnsi="Calibri" w:cs="Calibri"/>
          <w:sz w:val="20"/>
          <w:szCs w:val="20"/>
        </w:rPr>
        <w:t xml:space="preserve"> </w:t>
      </w:r>
      <w:r w:rsidRPr="005D3DB7">
        <w:rPr>
          <w:rFonts w:ascii="Calibri" w:hAnsi="Calibri" w:cs="Calibri"/>
          <w:b/>
          <w:sz w:val="20"/>
          <w:szCs w:val="20"/>
        </w:rPr>
        <w:t xml:space="preserve">ΣΥΜΜΟΡΦΩΣΗ ΜΕ ΤΟΝ ΚΑΝΟΝΙΣΜΟ ΕΕ/2016/2019 ΚΑΙ ΤΟΝ Ν. 4624/2019 (Α 137) ΑΦΟΡΑ ΣΕ ΦΥΣΙΚΑ ΠΡΟΣΩΠΑ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64D9D">
        <w:rPr>
          <w:rFonts w:ascii="Calibri" w:hAnsi="Calibri" w:cs="Calibri"/>
          <w:sz w:val="20"/>
          <w:szCs w:val="20"/>
        </w:rPr>
        <w:t>Data</w:t>
      </w:r>
      <w:proofErr w:type="spellEnd"/>
      <w:r w:rsidRPr="00A64D9D">
        <w:rPr>
          <w:rFonts w:ascii="Calibri" w:hAnsi="Calibri" w:cs="Calibri"/>
          <w:sz w:val="20"/>
          <w:szCs w:val="20"/>
        </w:rPr>
        <w:t xml:space="preserve"> Protection </w:t>
      </w:r>
      <w:proofErr w:type="spellStart"/>
      <w:r w:rsidRPr="00A64D9D">
        <w:rPr>
          <w:rFonts w:ascii="Calibri" w:hAnsi="Calibri" w:cs="Calibri"/>
          <w:sz w:val="20"/>
          <w:szCs w:val="20"/>
        </w:rPr>
        <w:t>Regulation</w:t>
      </w:r>
      <w:proofErr w:type="spellEnd"/>
      <w:r w:rsidRPr="00A64D9D">
        <w:rPr>
          <w:rFonts w:ascii="Calibri" w:hAnsi="Calibri" w:cs="Calibri"/>
          <w:sz w:val="20"/>
          <w:szCs w:val="20"/>
        </w:rPr>
        <w:t xml:space="preserve"> – GDPR) και του Ν. 4624/2019. Ειδικότερα:</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Ως προς την επεξεργασία από την Αναθέτουσα Αρχή των προσωπικών δεδομένων του Αναδόχου συμπεριλαμβανομένων των </w:t>
      </w:r>
      <w:proofErr w:type="spellStart"/>
      <w:r w:rsidRPr="00A64D9D">
        <w:rPr>
          <w:rFonts w:ascii="Calibri" w:hAnsi="Calibri" w:cs="Calibri"/>
          <w:sz w:val="20"/>
          <w:szCs w:val="20"/>
        </w:rPr>
        <w:t>προστηθέντων</w:t>
      </w:r>
      <w:proofErr w:type="spellEnd"/>
      <w:r w:rsidRPr="00A64D9D">
        <w:rPr>
          <w:rFonts w:ascii="Calibri" w:hAnsi="Calibri" w:cs="Calibri"/>
          <w:sz w:val="20"/>
          <w:szCs w:val="20"/>
        </w:rPr>
        <w:t>/συνεργατών/δανειζόντων εμπειρία/υπεργολάβων του,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w:t>
      </w:r>
      <w:r w:rsidRPr="00A64D9D">
        <w:rPr>
          <w:rFonts w:ascii="Calibri" w:hAnsi="Calibri" w:cs="Calibri"/>
          <w:sz w:val="20"/>
          <w:szCs w:val="20"/>
        </w:rPr>
        <w:lastRenderedPageBreak/>
        <w:t>επεξεργασία και διατήρηση δεδομένων προσωπικού χαρακτήρα και στην ανταλλαγή πληροφοριών με άλλες δημόσιες αρχές.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A64D9D">
        <w:rPr>
          <w:rFonts w:ascii="Calibri" w:hAnsi="Calibri" w:cs="Calibri"/>
          <w:sz w:val="20"/>
          <w:szCs w:val="20"/>
        </w:rPr>
        <w:t>έγχαρτο</w:t>
      </w:r>
      <w:proofErr w:type="spellEnd"/>
      <w:r w:rsidRPr="00A64D9D">
        <w:rPr>
          <w:rFonts w:ascii="Calibri" w:hAnsi="Calibri" w:cs="Calibr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64D9D">
        <w:rPr>
          <w:rFonts w:ascii="Calibri" w:hAnsi="Calibri" w:cs="Calibri"/>
          <w:sz w:val="20"/>
          <w:szCs w:val="20"/>
        </w:rPr>
        <w:t>παρόχους</w:t>
      </w:r>
      <w:proofErr w:type="spellEnd"/>
      <w:r w:rsidRPr="00A64D9D">
        <w:rPr>
          <w:rFonts w:ascii="Calibri" w:hAnsi="Calibri" w:cs="Calibr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A64D9D">
        <w:rPr>
          <w:rFonts w:ascii="Calibri" w:hAnsi="Calibri" w:cs="Calibri"/>
          <w:sz w:val="20"/>
          <w:szCs w:val="20"/>
        </w:rPr>
        <w:t>στ</w:t>
      </w:r>
      <w:proofErr w:type="spellEnd"/>
      <w:r w:rsidRPr="00A64D9D">
        <w:rPr>
          <w:rFonts w:ascii="Calibri" w:hAnsi="Calibri" w:cs="Calibri"/>
          <w:sz w:val="20"/>
          <w:szCs w:val="20"/>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A64D9D">
        <w:rPr>
          <w:rFonts w:ascii="Calibri" w:hAnsi="Calibri" w:cs="Calibri"/>
          <w:sz w:val="20"/>
          <w:szCs w:val="20"/>
        </w:rPr>
        <w:t>φορητότητας</w:t>
      </w:r>
      <w:proofErr w:type="spellEnd"/>
      <w:r w:rsidRPr="00A64D9D">
        <w:rPr>
          <w:rFonts w:ascii="Calibri" w:hAnsi="Calibri" w:cs="Calibri"/>
          <w:sz w:val="20"/>
          <w:szCs w:val="20"/>
        </w:rPr>
        <w:t>, διόρθωσης, περιορισμού, διαγραφής ή και εναντίωσης υπό συγκεκριμένες προϋποθέσεις προβλεπόμενες από το νομοθετικό πλαίσιο.</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στοιχεία επικοινωνίας με τον υπεύθυνο για την προστασία των προσωπικών δεδομένων της Αναθέτουσας Αρχής είναι τα ακόλουθα (email </w:t>
      </w:r>
      <w:proofErr w:type="spellStart"/>
      <w:r w:rsidRPr="00A64D9D">
        <w:rPr>
          <w:rFonts w:ascii="Calibri" w:hAnsi="Calibri" w:cs="Calibri"/>
          <w:sz w:val="20"/>
          <w:szCs w:val="20"/>
          <w:lang w:val="en-US"/>
        </w:rPr>
        <w:t>dpo</w:t>
      </w:r>
      <w:proofErr w:type="spellEnd"/>
      <w:r w:rsidRPr="00A64D9D">
        <w:rPr>
          <w:rFonts w:ascii="Calibri" w:hAnsi="Calibri" w:cs="Calibri"/>
          <w:sz w:val="20"/>
          <w:szCs w:val="20"/>
        </w:rPr>
        <w:t>@</w:t>
      </w:r>
      <w:proofErr w:type="spellStart"/>
      <w:r w:rsidRPr="00A64D9D">
        <w:rPr>
          <w:rFonts w:ascii="Calibri" w:hAnsi="Calibri" w:cs="Calibri"/>
          <w:sz w:val="20"/>
          <w:szCs w:val="20"/>
          <w:lang w:val="en-US"/>
        </w:rPr>
        <w:t>duth</w:t>
      </w:r>
      <w:proofErr w:type="spellEnd"/>
      <w:r w:rsidRPr="00A64D9D">
        <w:rPr>
          <w:rFonts w:ascii="Calibri" w:hAnsi="Calibri" w:cs="Calibri"/>
          <w:sz w:val="20"/>
          <w:szCs w:val="20"/>
        </w:rPr>
        <w:t>.</w:t>
      </w:r>
      <w:r w:rsidRPr="00A64D9D">
        <w:rPr>
          <w:rFonts w:ascii="Calibri" w:hAnsi="Calibri" w:cs="Calibri"/>
          <w:sz w:val="20"/>
          <w:szCs w:val="20"/>
          <w:lang w:val="en-US"/>
        </w:rPr>
        <w:t>gr</w:t>
      </w:r>
      <w:r w:rsidRPr="00A64D9D">
        <w:rPr>
          <w:rFonts w:ascii="Calibri" w:hAnsi="Calibri" w:cs="Calibri"/>
          <w:sz w:val="20"/>
          <w:szCs w:val="20"/>
        </w:rPr>
        <w:t>)</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lastRenderedPageBreak/>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γ) λαμβάνει όλα τα απαιτούμενα μέτρα δυνάμει του άρθρου 32 ΓΚΠΔ,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δ) τηρεί τους όρους που αναφέρονται στις παραγράφους 2 και 4 για την πρόσληψη άλλου εκτελούντος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rsidR="00584495" w:rsidRPr="00A64D9D" w:rsidRDefault="00584495" w:rsidP="005D3DB7">
      <w:pPr>
        <w:pStyle w:val="31"/>
        <w:spacing w:line="360" w:lineRule="auto"/>
        <w:ind w:firstLine="426"/>
        <w:rPr>
          <w:rFonts w:ascii="Calibri" w:hAnsi="Calibri" w:cs="Calibri"/>
          <w:sz w:val="20"/>
          <w:szCs w:val="20"/>
        </w:rPr>
      </w:pPr>
      <w:proofErr w:type="spellStart"/>
      <w:r w:rsidRPr="00A64D9D">
        <w:rPr>
          <w:rFonts w:ascii="Calibri" w:hAnsi="Calibri" w:cs="Calibri"/>
          <w:sz w:val="20"/>
          <w:szCs w:val="20"/>
        </w:rPr>
        <w:t>στ</w:t>
      </w:r>
      <w:proofErr w:type="spellEnd"/>
      <w:r w:rsidRPr="00A64D9D">
        <w:rPr>
          <w:rFonts w:ascii="Calibri" w:hAnsi="Calibri" w:cs="Calibri"/>
          <w:sz w:val="20"/>
          <w:szCs w:val="20"/>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Για περισσότερη ενημέρωση για την πολιτική προστασίας των προσωπικών  δεδομένων που εφαρμόζει η Αναθέτουσα Αρχή, καθώς και τους τρόπους άσκησης των δικαιωμάτων που εξασφαλίζει ο Γενικός Κανονισμός Προστασίας Δεδομένων ( GDPR )  και ο νόμος 4624/</w:t>
      </w:r>
      <w:r w:rsidRPr="00C804FD">
        <w:rPr>
          <w:rFonts w:ascii="Calibri" w:hAnsi="Calibri" w:cs="Calibri"/>
          <w:sz w:val="20"/>
          <w:szCs w:val="20"/>
        </w:rPr>
        <w:t>2019</w:t>
      </w:r>
      <w:r w:rsidR="00C804FD">
        <w:rPr>
          <w:rFonts w:ascii="Calibri" w:hAnsi="Calibri" w:cs="Calibri"/>
          <w:sz w:val="20"/>
          <w:szCs w:val="20"/>
        </w:rPr>
        <w:t>,</w:t>
      </w:r>
      <w:r w:rsidR="007C036A" w:rsidRPr="00C804FD">
        <w:rPr>
          <w:rFonts w:ascii="Calibri" w:hAnsi="Calibri" w:cs="Calibri"/>
          <w:sz w:val="20"/>
          <w:szCs w:val="20"/>
        </w:rPr>
        <w:t xml:space="preserve"> </w:t>
      </w:r>
      <w:r w:rsidR="007C036A" w:rsidRPr="00235315">
        <w:rPr>
          <w:rFonts w:ascii="Calibri" w:hAnsi="Calibri" w:cs="Calibri"/>
          <w:sz w:val="20"/>
          <w:szCs w:val="20"/>
          <w:highlight w:val="lightGray"/>
        </w:rPr>
        <w:t>όπως τροποποιήθηκε και ισχύει</w:t>
      </w:r>
      <w:r w:rsidRPr="00C804FD">
        <w:rPr>
          <w:rFonts w:ascii="Calibri" w:hAnsi="Calibri" w:cs="Calibri"/>
          <w:sz w:val="20"/>
          <w:szCs w:val="20"/>
        </w:rPr>
        <w:t>, μπορεί</w:t>
      </w:r>
      <w:r w:rsidRPr="00A64D9D">
        <w:rPr>
          <w:rFonts w:ascii="Calibri" w:hAnsi="Calibri" w:cs="Calibri"/>
          <w:sz w:val="20"/>
          <w:szCs w:val="20"/>
        </w:rPr>
        <w:t xml:space="preserve"> να επισκεφτεί κάποιος την ιστοσελίδα : </w:t>
      </w:r>
      <w:hyperlink r:id="rId8" w:tgtFrame="CUR8f5ghlkdGMoDnUXq-KAH" w:history="1">
        <w:r w:rsidRPr="00A64D9D">
          <w:rPr>
            <w:rStyle w:val="-"/>
            <w:rFonts w:ascii="Calibri" w:hAnsi="Calibri" w:cs="Calibri"/>
            <w:sz w:val="20"/>
            <w:szCs w:val="20"/>
          </w:rPr>
          <w:t>Προστασία Δεδομένων Προσωπικού Χαρακτήρα ( </w:t>
        </w:r>
        <w:r w:rsidRPr="00A64D9D">
          <w:rPr>
            <w:rStyle w:val="-"/>
            <w:rFonts w:ascii="Calibri" w:hAnsi="Calibri" w:cs="Calibri"/>
            <w:sz w:val="20"/>
            <w:szCs w:val="20"/>
            <w:lang w:val="en-US"/>
          </w:rPr>
          <w:t>GDPR</w:t>
        </w:r>
        <w:r w:rsidRPr="00A64D9D">
          <w:rPr>
            <w:rStyle w:val="-"/>
            <w:rFonts w:ascii="Calibri" w:hAnsi="Calibri" w:cs="Calibri"/>
            <w:sz w:val="20"/>
            <w:szCs w:val="20"/>
          </w:rPr>
          <w:t>)</w:t>
        </w:r>
      </w:hyperlink>
      <w:r w:rsidRPr="00A64D9D">
        <w:rPr>
          <w:rFonts w:ascii="Calibri" w:hAnsi="Calibri" w:cs="Calibri"/>
          <w:sz w:val="20"/>
          <w:szCs w:val="20"/>
        </w:rPr>
        <w:t>.</w:t>
      </w:r>
    </w:p>
    <w:p w:rsidR="00584495" w:rsidRPr="001B2D95" w:rsidRDefault="00584495" w:rsidP="00E7732F">
      <w:pPr>
        <w:outlineLvl w:val="0"/>
        <w:rPr>
          <w:rFonts w:ascii="Calibri" w:hAnsi="Calibri" w:cs="Calibri"/>
          <w:b/>
          <w:bCs/>
          <w:i/>
          <w:iCs/>
          <w:sz w:val="20"/>
          <w:szCs w:val="20"/>
        </w:rPr>
      </w:pPr>
    </w:p>
    <w:p w:rsidR="00584495" w:rsidRPr="001B2D95" w:rsidRDefault="00584495" w:rsidP="00922935">
      <w:pPr>
        <w:jc w:val="both"/>
        <w:outlineLvl w:val="0"/>
        <w:rPr>
          <w:rFonts w:ascii="Calibri" w:hAnsi="Calibri" w:cs="Calibri"/>
          <w:b/>
          <w:bCs/>
          <w:sz w:val="20"/>
          <w:szCs w:val="20"/>
        </w:rPr>
      </w:pPr>
      <w:bookmarkStart w:id="15" w:name="_Toc338681111"/>
      <w:bookmarkStart w:id="16" w:name="_Toc338763642"/>
      <w:r>
        <w:rPr>
          <w:rFonts w:ascii="Calibri" w:hAnsi="Calibri" w:cs="Calibri"/>
          <w:b/>
          <w:bCs/>
          <w:caps/>
          <w:sz w:val="20"/>
          <w:szCs w:val="20"/>
        </w:rPr>
        <w:t>Αρθρο 6</w:t>
      </w:r>
      <w:r w:rsidRPr="001B2D95">
        <w:rPr>
          <w:rFonts w:ascii="Calibri" w:hAnsi="Calibri" w:cs="Calibri"/>
          <w:b/>
          <w:bCs/>
          <w:caps/>
          <w:sz w:val="20"/>
          <w:szCs w:val="20"/>
        </w:rPr>
        <w:t xml:space="preserve">. </w:t>
      </w:r>
      <w:r w:rsidRPr="001B2D95">
        <w:rPr>
          <w:rFonts w:ascii="Calibri" w:hAnsi="Calibri" w:cs="Calibri"/>
          <w:b/>
          <w:bCs/>
          <w:sz w:val="20"/>
          <w:szCs w:val="20"/>
        </w:rPr>
        <w:t>ΤΕΛΙΚΟΙ ΟΡΟΙ</w:t>
      </w:r>
      <w:bookmarkEnd w:id="15"/>
      <w:bookmarkEnd w:id="16"/>
    </w:p>
    <w:p w:rsidR="00584495" w:rsidRPr="001B2D95" w:rsidRDefault="00584495" w:rsidP="00E7732F">
      <w:pPr>
        <w:jc w:val="both"/>
        <w:rPr>
          <w:rFonts w:ascii="Calibri" w:hAnsi="Calibri" w:cs="Calibri"/>
          <w:sz w:val="20"/>
          <w:szCs w:val="20"/>
        </w:rPr>
      </w:pPr>
    </w:p>
    <w:p w:rsidR="00584495" w:rsidRDefault="00584495" w:rsidP="001B131D">
      <w:pPr>
        <w:spacing w:line="360" w:lineRule="auto"/>
        <w:ind w:firstLine="720"/>
        <w:jc w:val="both"/>
        <w:rPr>
          <w:rFonts w:ascii="Calibri" w:hAnsi="Calibri" w:cs="Calibri"/>
          <w:sz w:val="20"/>
          <w:szCs w:val="20"/>
        </w:rPr>
      </w:pPr>
      <w:r w:rsidRPr="001B2D95">
        <w:rPr>
          <w:rFonts w:ascii="Calibri" w:hAnsi="Calibri" w:cs="Calibri"/>
          <w:sz w:val="20"/>
          <w:szCs w:val="20"/>
        </w:rPr>
        <w:t xml:space="preserve">Η παρούσα σύμβαση </w:t>
      </w:r>
      <w:proofErr w:type="spellStart"/>
      <w:r w:rsidRPr="001B2D95">
        <w:rPr>
          <w:rFonts w:ascii="Calibri" w:hAnsi="Calibri" w:cs="Calibri"/>
          <w:sz w:val="20"/>
          <w:szCs w:val="20"/>
        </w:rPr>
        <w:t>διέπεται</w:t>
      </w:r>
      <w:proofErr w:type="spellEnd"/>
      <w:r w:rsidRPr="001B2D95">
        <w:rPr>
          <w:rFonts w:ascii="Calibri" w:hAnsi="Calibri" w:cs="Calibri"/>
          <w:sz w:val="20"/>
          <w:szCs w:val="20"/>
        </w:rPr>
        <w:t xml:space="preserve"> από το Ελληνικό Δίκαιο. Για την επίλυση κάθε διαφοράς ή διαφωνίας που προκύπτει από τη σύμβαση και αφορά στην εκτέλεση, στην εφαρμογή, στην ερμηνεία της και γενικώς στις σχέσεις που δημιουργούνται από αυτή, αρμόδι</w:t>
      </w:r>
      <w:r>
        <w:rPr>
          <w:rFonts w:ascii="Calibri" w:hAnsi="Calibri" w:cs="Calibri"/>
          <w:sz w:val="20"/>
          <w:szCs w:val="20"/>
        </w:rPr>
        <w:t>ο</w:t>
      </w:r>
      <w:r w:rsidRPr="001B2D95">
        <w:rPr>
          <w:rFonts w:ascii="Calibri" w:hAnsi="Calibri" w:cs="Calibri"/>
          <w:sz w:val="20"/>
          <w:szCs w:val="20"/>
        </w:rPr>
        <w:t xml:space="preserve"> είναι</w:t>
      </w:r>
      <w:r>
        <w:rPr>
          <w:rFonts w:ascii="Calibri" w:hAnsi="Calibri" w:cs="Calibri"/>
          <w:sz w:val="20"/>
          <w:szCs w:val="20"/>
        </w:rPr>
        <w:t xml:space="preserve"> το </w:t>
      </w:r>
      <w:r w:rsidRPr="00284486">
        <w:rPr>
          <w:rFonts w:ascii="Calibri" w:hAnsi="Calibri" w:cs="Calibri"/>
          <w:sz w:val="20"/>
          <w:szCs w:val="20"/>
        </w:rPr>
        <w:t>Διοικητικ</w:t>
      </w:r>
      <w:r>
        <w:rPr>
          <w:rFonts w:ascii="Calibri" w:hAnsi="Calibri" w:cs="Calibri"/>
          <w:sz w:val="20"/>
          <w:szCs w:val="20"/>
        </w:rPr>
        <w:t>ό</w:t>
      </w:r>
      <w:r w:rsidRPr="00284486">
        <w:rPr>
          <w:rFonts w:ascii="Calibri" w:hAnsi="Calibri" w:cs="Calibri"/>
          <w:sz w:val="20"/>
          <w:szCs w:val="20"/>
        </w:rPr>
        <w:t xml:space="preserve"> Δικαστ</w:t>
      </w:r>
      <w:r>
        <w:rPr>
          <w:rFonts w:ascii="Calibri" w:hAnsi="Calibri" w:cs="Calibri"/>
          <w:sz w:val="20"/>
          <w:szCs w:val="20"/>
        </w:rPr>
        <w:t xml:space="preserve">ήριο </w:t>
      </w:r>
      <w:r w:rsidRPr="00284486">
        <w:rPr>
          <w:rFonts w:ascii="Calibri" w:hAnsi="Calibri" w:cs="Calibri"/>
          <w:sz w:val="20"/>
          <w:szCs w:val="20"/>
        </w:rPr>
        <w:t>της έδρας της Αναθέτουσας Αρχής</w:t>
      </w:r>
      <w:r>
        <w:rPr>
          <w:rFonts w:ascii="Calibri" w:hAnsi="Calibri" w:cs="Calibri"/>
          <w:sz w:val="20"/>
          <w:szCs w:val="20"/>
        </w:rPr>
        <w:t>.</w:t>
      </w:r>
    </w:p>
    <w:p w:rsidR="00584495" w:rsidRPr="006715D1" w:rsidRDefault="00584495" w:rsidP="006A3148">
      <w:pPr>
        <w:spacing w:line="288" w:lineRule="auto"/>
        <w:ind w:left="284"/>
        <w:jc w:val="both"/>
        <w:rPr>
          <w:rFonts w:ascii="Calibri" w:hAnsi="Calibri" w:cs="Calibri"/>
          <w:b/>
          <w:bCs/>
          <w:sz w:val="20"/>
          <w:szCs w:val="20"/>
          <w:highlight w:val="yellow"/>
        </w:rPr>
      </w:pPr>
      <w:r w:rsidRPr="00F97BA5">
        <w:rPr>
          <w:rFonts w:ascii="Calibri" w:hAnsi="Calibri" w:cs="Calibri"/>
          <w:b/>
          <w:bCs/>
          <w:sz w:val="20"/>
          <w:szCs w:val="20"/>
          <w:highlight w:val="yellow"/>
        </w:rPr>
        <w:t xml:space="preserve">Με δεδομένο πως η εν θέματι σύμβαση προμηθειών προϊόντων εμπίπτει στο πεδίο εφαρμογής του </w:t>
      </w:r>
      <w:r w:rsidRPr="00E23EB0">
        <w:rPr>
          <w:rFonts w:ascii="Calibri" w:hAnsi="Calibri" w:cs="Calibri"/>
          <w:b/>
          <w:bCs/>
          <w:sz w:val="20"/>
          <w:szCs w:val="20"/>
          <w:highlight w:val="yellow"/>
        </w:rPr>
        <w:t>ν.</w:t>
      </w:r>
      <w:r w:rsidR="008A4CBB" w:rsidRPr="00E23EB0">
        <w:rPr>
          <w:rFonts w:ascii="Calibri" w:hAnsi="Calibri" w:cs="Calibri"/>
          <w:b/>
          <w:bCs/>
          <w:sz w:val="20"/>
          <w:szCs w:val="20"/>
          <w:highlight w:val="yellow"/>
        </w:rPr>
        <w:t xml:space="preserve"> 4819/2021</w:t>
      </w:r>
      <w:r w:rsidR="00457B22">
        <w:rPr>
          <w:rFonts w:ascii="Calibri" w:hAnsi="Calibri" w:cs="Calibri"/>
          <w:b/>
          <w:bCs/>
          <w:sz w:val="20"/>
          <w:szCs w:val="20"/>
          <w:highlight w:val="yellow"/>
        </w:rPr>
        <w:t xml:space="preserve"> όπως ισχύει</w:t>
      </w:r>
      <w:r w:rsidRPr="00F97BA5">
        <w:rPr>
          <w:rFonts w:ascii="Calibri" w:hAnsi="Calibri" w:cs="Calibri"/>
          <w:b/>
          <w:bCs/>
          <w:sz w:val="20"/>
          <w:szCs w:val="20"/>
          <w:highlight w:val="yellow"/>
        </w:rPr>
        <w:t>.</w:t>
      </w:r>
      <w:r w:rsidR="00E23EB0">
        <w:rPr>
          <w:rFonts w:ascii="Calibri" w:hAnsi="Calibri" w:cs="Calibri"/>
          <w:b/>
          <w:bCs/>
          <w:sz w:val="20"/>
          <w:szCs w:val="20"/>
          <w:highlight w:val="yellow"/>
        </w:rPr>
        <w:t xml:space="preserve"> </w:t>
      </w:r>
      <w:r w:rsidRPr="00F97BA5">
        <w:rPr>
          <w:rFonts w:ascii="Calibri" w:hAnsi="Calibri" w:cs="Calibri"/>
          <w:b/>
          <w:bCs/>
          <w:sz w:val="20"/>
          <w:szCs w:val="20"/>
          <w:highlight w:val="yellow"/>
        </w:rPr>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w:t>
      </w:r>
      <w:r w:rsidRPr="00F97BA5">
        <w:rPr>
          <w:rFonts w:ascii="Calibri" w:hAnsi="Calibri" w:cs="Calibri"/>
          <w:b/>
          <w:bCs/>
          <w:sz w:val="20"/>
          <w:szCs w:val="20"/>
          <w:highlight w:val="yellow"/>
        </w:rPr>
        <w:lastRenderedPageBreak/>
        <w:t>Ε.Ο.ΑΝ. εντός της προθεσμίας της παραγράφου 4 του άρθρου 105 του ν.4412</w:t>
      </w:r>
      <w:r w:rsidRPr="006715D1">
        <w:rPr>
          <w:rFonts w:ascii="Calibri" w:hAnsi="Calibri" w:cs="Calibri"/>
          <w:b/>
          <w:bCs/>
          <w:sz w:val="20"/>
          <w:szCs w:val="20"/>
          <w:highlight w:val="yellow"/>
        </w:rPr>
        <w:t>/2016</w:t>
      </w:r>
      <w:r w:rsidR="008A4CBB" w:rsidRPr="006715D1">
        <w:rPr>
          <w:highlight w:val="yellow"/>
        </w:rPr>
        <w:t xml:space="preserve"> </w:t>
      </w:r>
      <w:r w:rsidR="008A4CBB" w:rsidRPr="006715D1">
        <w:rPr>
          <w:rFonts w:ascii="Calibri" w:hAnsi="Calibri" w:cs="Calibri"/>
          <w:b/>
          <w:bCs/>
          <w:sz w:val="20"/>
          <w:szCs w:val="20"/>
          <w:highlight w:val="yellow"/>
        </w:rPr>
        <w:t>όπως τροποποιήθηκε με το Άρθρο 45 Νόμος 4782/2021 με ισχύ την 1/6/2021 σύμφωνα με την Παρ.3 Άρθρο 142 Νόμος 4782/2021</w:t>
      </w:r>
      <w:r w:rsidRPr="006715D1">
        <w:rPr>
          <w:rFonts w:ascii="Calibri" w:hAnsi="Calibri" w:cs="Calibri"/>
          <w:b/>
          <w:bCs/>
          <w:sz w:val="20"/>
          <w:szCs w:val="20"/>
          <w:highlight w:val="yellow"/>
        </w:rPr>
        <w:t>.</w:t>
      </w:r>
    </w:p>
    <w:p w:rsidR="00584495" w:rsidRPr="00F97BA5" w:rsidRDefault="00584495" w:rsidP="006A3148">
      <w:pPr>
        <w:spacing w:line="288" w:lineRule="auto"/>
        <w:ind w:left="284"/>
        <w:jc w:val="both"/>
        <w:rPr>
          <w:rFonts w:ascii="Calibri" w:hAnsi="Calibri" w:cs="Calibri"/>
          <w:b/>
          <w:bCs/>
          <w:sz w:val="20"/>
          <w:szCs w:val="20"/>
          <w:highlight w:val="yellow"/>
        </w:rPr>
      </w:pPr>
    </w:p>
    <w:p w:rsidR="00584495" w:rsidRDefault="00584495" w:rsidP="006A3148">
      <w:pPr>
        <w:spacing w:line="288" w:lineRule="auto"/>
        <w:ind w:left="284"/>
        <w:jc w:val="both"/>
        <w:rPr>
          <w:rFonts w:ascii="Calibri" w:hAnsi="Calibri" w:cs="Calibri"/>
          <w:b/>
          <w:bCs/>
          <w:sz w:val="20"/>
          <w:szCs w:val="20"/>
        </w:rPr>
      </w:pPr>
      <w:r w:rsidRPr="00F97BA5">
        <w:rPr>
          <w:rFonts w:ascii="Calibri" w:hAnsi="Calibri" w:cs="Calibri"/>
          <w:b/>
          <w:bCs/>
          <w:sz w:val="20"/>
          <w:szCs w:val="20"/>
          <w:highlight w:val="yellow"/>
        </w:rPr>
        <w:t>Ο αριθμός ΕΜΠΑ του υπόχρεου παραγωγού είναι: ……….</w:t>
      </w:r>
    </w:p>
    <w:p w:rsidR="00584495" w:rsidRPr="00B63C1E" w:rsidRDefault="00584495" w:rsidP="007B5308">
      <w:pPr>
        <w:spacing w:line="360" w:lineRule="auto"/>
        <w:jc w:val="both"/>
        <w:rPr>
          <w:rFonts w:ascii="Calibri" w:hAnsi="Calibri" w:cs="Calibri"/>
          <w:sz w:val="20"/>
          <w:szCs w:val="20"/>
        </w:rPr>
      </w:pPr>
    </w:p>
    <w:p w:rsidR="00584495" w:rsidRPr="001B2D95"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1B2D95">
        <w:rPr>
          <w:rFonts w:ascii="Calibri" w:hAnsi="Calibri" w:cs="Calibri"/>
          <w:sz w:val="20"/>
          <w:szCs w:val="20"/>
        </w:rPr>
        <w:t>Για την προσήκουσα εκτέλεση του Έργου, όλοι οι όροι της παρούσης θεωρούνται ουσιώδεις και η παραβίαση τους  από τον  Ανάδοχο συνιστά λόγο καταγγελίας αυτής από τον Αναθέτοντα.</w:t>
      </w:r>
    </w:p>
    <w:p w:rsidR="00584495" w:rsidRPr="00F839ED"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F839ED">
        <w:rPr>
          <w:rFonts w:ascii="Calibri" w:hAnsi="Calibri" w:cs="Calibri"/>
          <w:sz w:val="20"/>
          <w:szCs w:val="20"/>
        </w:rPr>
        <w:t xml:space="preserve">Συμφωνείται ότι οποιαδήποτε τροποποίηση, προσθήκη ή διαφοροποίηση της παρούσης σύμβασης θα γίνεται μόνο έπειτα από γραπτή συμφωνία των συμβαλλομένων μερών.  </w:t>
      </w:r>
    </w:p>
    <w:p w:rsidR="00584495" w:rsidRPr="008860D0"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color w:val="000000"/>
          <w:sz w:val="20"/>
          <w:szCs w:val="20"/>
          <w:lang w:eastAsia="el-GR"/>
        </w:rPr>
        <w:tab/>
      </w:r>
      <w:r w:rsidRPr="00F839ED">
        <w:rPr>
          <w:rFonts w:ascii="Calibri" w:hAnsi="Calibri" w:cs="Calibri"/>
          <w:color w:val="000000"/>
          <w:sz w:val="20"/>
          <w:szCs w:val="20"/>
          <w:lang w:eastAsia="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Νόμου 4412/2016.</w:t>
      </w:r>
    </w:p>
    <w:p w:rsidR="000D38F9"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r>
        <w:rPr>
          <w:rFonts w:ascii="Calibri" w:hAnsi="Calibri" w:cs="Calibri"/>
          <w:sz w:val="20"/>
          <w:szCs w:val="20"/>
        </w:rPr>
        <w:tab/>
      </w:r>
      <w:r w:rsidRPr="00243162">
        <w:rPr>
          <w:rFonts w:ascii="Calibri" w:hAnsi="Calibri" w:cs="Calibri"/>
          <w:color w:val="000000"/>
          <w:sz w:val="20"/>
          <w:szCs w:val="20"/>
          <w:lang w:eastAsia="el-GR"/>
        </w:rPr>
        <w:t>Οι συμβαλλόμενοι είναι ενήμεροι για την υποχρεωτική ανάρτηση στοιχείων της σύμβασης στο Διαδίκτυο, περί καταχώρησης στοιχείων στο Κεντρικό Ηλεκτρονικό Μητρώο Δημοσίων Συμβάσεων (ΚΗΜΔΗΣ)</w:t>
      </w:r>
      <w:r w:rsidR="000D38F9" w:rsidRPr="00243162">
        <w:rPr>
          <w:rFonts w:ascii="Calibri" w:hAnsi="Calibri" w:cs="Calibri"/>
          <w:color w:val="000000"/>
          <w:sz w:val="20"/>
          <w:szCs w:val="20"/>
          <w:lang w:eastAsia="el-GR"/>
        </w:rPr>
        <w:t xml:space="preserve"> σύμφωνα με τα ειδικότερα οριζόμενα στην περ. η της παρ. 1 του άρθρου 10 της ΚΥΑ ΚΗΜΔΗΣ (Β’ 3075/2021).</w:t>
      </w:r>
    </w:p>
    <w:p w:rsidR="00584495"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p>
    <w:p w:rsidR="00584495" w:rsidRPr="00D8505F" w:rsidRDefault="00584495" w:rsidP="00E077F0">
      <w:pPr>
        <w:shd w:val="clear" w:color="auto" w:fill="FFFFFF"/>
        <w:spacing w:before="120" w:line="288" w:lineRule="auto"/>
        <w:jc w:val="both"/>
        <w:textAlignment w:val="baseline"/>
        <w:rPr>
          <w:rFonts w:ascii="Calibri" w:hAnsi="Calibri" w:cs="Calibri"/>
          <w:sz w:val="20"/>
          <w:szCs w:val="20"/>
        </w:rPr>
      </w:pPr>
      <w:r w:rsidRPr="00D8505F">
        <w:rPr>
          <w:rFonts w:ascii="Calibri" w:hAnsi="Calibri" w:cs="Calibri"/>
          <w:sz w:val="20"/>
          <w:szCs w:val="20"/>
        </w:rPr>
        <w:t xml:space="preserve"> </w:t>
      </w:r>
    </w:p>
    <w:p w:rsidR="00584495" w:rsidRPr="001B2D95" w:rsidRDefault="00584495" w:rsidP="00E7732F">
      <w:pPr>
        <w:widowControl w:val="0"/>
        <w:jc w:val="center"/>
        <w:rPr>
          <w:rFonts w:ascii="Calibri" w:hAnsi="Calibri" w:cs="Calibri"/>
          <w:b/>
          <w:bCs/>
          <w:sz w:val="20"/>
          <w:szCs w:val="20"/>
        </w:rPr>
      </w:pPr>
      <w:r w:rsidRPr="001B2D95">
        <w:rPr>
          <w:rFonts w:ascii="Calibri" w:hAnsi="Calibri" w:cs="Calibri"/>
          <w:b/>
          <w:bCs/>
          <w:sz w:val="20"/>
          <w:szCs w:val="20"/>
        </w:rPr>
        <w:t>ΠΡΟΣ ΠΙΣΤΟΠΟΙΗΣΗ ΤΩΝ ΑΝΩΤΕΡΩ</w:t>
      </w:r>
    </w:p>
    <w:p w:rsidR="00584495" w:rsidRPr="001B2D95" w:rsidRDefault="00584495" w:rsidP="00E7732F">
      <w:pPr>
        <w:widowControl w:val="0"/>
        <w:jc w:val="center"/>
        <w:rPr>
          <w:rFonts w:ascii="Calibri" w:hAnsi="Calibri" w:cs="Calibri"/>
          <w:sz w:val="20"/>
          <w:szCs w:val="20"/>
        </w:rPr>
      </w:pPr>
    </w:p>
    <w:p w:rsidR="00584495" w:rsidRPr="001B2D95" w:rsidRDefault="00584495" w:rsidP="00E7732F">
      <w:pPr>
        <w:pStyle w:val="ae"/>
        <w:rPr>
          <w:rFonts w:ascii="Calibri" w:hAnsi="Calibri" w:cs="Calibri"/>
          <w:sz w:val="20"/>
          <w:szCs w:val="20"/>
        </w:rPr>
      </w:pPr>
      <w:r w:rsidRPr="001B2D95">
        <w:rPr>
          <w:rFonts w:ascii="Calibri" w:hAnsi="Calibri" w:cs="Calibri"/>
          <w:sz w:val="20"/>
          <w:szCs w:val="20"/>
        </w:rPr>
        <w:t>Η παρούσα Σύμβαση, που εκδίδεται σε τρία (3) πρωτότυπα, υπογράφεται από τα συμβαλλόμενα μέρη ως ακολούθως:</w:t>
      </w: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Pr="001B2D95" w:rsidRDefault="00584495" w:rsidP="00FA3C32">
      <w:pPr>
        <w:jc w:val="center"/>
        <w:outlineLvl w:val="0"/>
        <w:rPr>
          <w:rFonts w:ascii="Calibri" w:hAnsi="Calibri" w:cs="Calibri"/>
          <w:b/>
          <w:bCs/>
          <w:sz w:val="20"/>
          <w:szCs w:val="20"/>
        </w:rPr>
      </w:pPr>
      <w:r w:rsidRPr="001B2D95">
        <w:rPr>
          <w:rFonts w:ascii="Calibri" w:hAnsi="Calibri" w:cs="Calibri"/>
          <w:b/>
          <w:bCs/>
          <w:sz w:val="20"/>
          <w:szCs w:val="20"/>
        </w:rPr>
        <w:t>ΣΥΜΒΑΛΛΟΜΕΝΟΙ</w:t>
      </w:r>
    </w:p>
    <w:p w:rsidR="00584495" w:rsidRPr="00FA3C32" w:rsidRDefault="00584495" w:rsidP="00FA3C32">
      <w:pPr>
        <w:jc w:val="center"/>
        <w:rPr>
          <w:rFonts w:ascii="Calibri" w:hAnsi="Calibri" w:cs="Calibri"/>
          <w:b/>
          <w:bCs/>
          <w:color w:val="0000FF"/>
          <w:sz w:val="20"/>
          <w:szCs w:val="20"/>
        </w:rPr>
      </w:pPr>
    </w:p>
    <w:tbl>
      <w:tblPr>
        <w:tblW w:w="10668" w:type="dxa"/>
        <w:tblInd w:w="-106" w:type="dxa"/>
        <w:tblLook w:val="01E0" w:firstRow="1" w:lastRow="1" w:firstColumn="1" w:lastColumn="1" w:noHBand="0" w:noVBand="0"/>
      </w:tblPr>
      <w:tblGrid>
        <w:gridCol w:w="4368"/>
        <w:gridCol w:w="2678"/>
        <w:gridCol w:w="3622"/>
      </w:tblGrid>
      <w:tr w:rsidR="00584495" w:rsidRPr="00FA3C32">
        <w:tc>
          <w:tcPr>
            <w:tcW w:w="436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Για τον Αναθέτοντα </w:t>
            </w:r>
          </w:p>
          <w:p w:rsidR="00584495" w:rsidRPr="000B6BF2" w:rsidRDefault="00D1784A" w:rsidP="00321DCF">
            <w:pPr>
              <w:spacing w:line="288" w:lineRule="auto"/>
              <w:jc w:val="center"/>
              <w:rPr>
                <w:rFonts w:ascii="Calibri" w:hAnsi="Calibri" w:cs="Calibri"/>
                <w:b/>
                <w:bCs/>
                <w:color w:val="0000FF"/>
                <w:sz w:val="20"/>
                <w:szCs w:val="20"/>
              </w:rPr>
            </w:pPr>
            <w:r>
              <w:rPr>
                <w:rFonts w:ascii="Calibri" w:hAnsi="Calibri" w:cs="Calibri"/>
                <w:b/>
                <w:bCs/>
                <w:color w:val="0000FF"/>
                <w:sz w:val="20"/>
                <w:szCs w:val="20"/>
                <w:lang w:val="en-US"/>
              </w:rPr>
              <w:t>O</w:t>
            </w:r>
            <w:r w:rsidR="00584495" w:rsidRPr="000B6BF2">
              <w:rPr>
                <w:rFonts w:ascii="Calibri" w:hAnsi="Calibri" w:cs="Calibri"/>
                <w:b/>
                <w:bCs/>
                <w:color w:val="0000FF"/>
                <w:sz w:val="20"/>
                <w:szCs w:val="20"/>
              </w:rPr>
              <w:t xml:space="preserve"> Πρόεδρος </w:t>
            </w:r>
          </w:p>
          <w:p w:rsidR="00760B26" w:rsidRPr="000B6BF2" w:rsidRDefault="00584495" w:rsidP="00760B26">
            <w:pPr>
              <w:spacing w:line="288" w:lineRule="auto"/>
              <w:jc w:val="center"/>
              <w:rPr>
                <w:rFonts w:ascii="Calibri" w:hAnsi="Calibri" w:cs="Calibri"/>
                <w:b/>
                <w:bCs/>
                <w:color w:val="0000FF"/>
                <w:sz w:val="20"/>
                <w:szCs w:val="20"/>
              </w:rPr>
            </w:pPr>
            <w:r w:rsidRPr="000B6BF2">
              <w:rPr>
                <w:rFonts w:ascii="Calibri" w:hAnsi="Calibri" w:cs="Calibri"/>
                <w:b/>
                <w:bCs/>
                <w:color w:val="0000FF"/>
                <w:sz w:val="20"/>
                <w:szCs w:val="20"/>
              </w:rPr>
              <w:t>της Επιτροπής Ερευνών</w:t>
            </w:r>
          </w:p>
          <w:p w:rsidR="00584495" w:rsidRPr="000B6BF2" w:rsidRDefault="00584495" w:rsidP="00321DCF">
            <w:pPr>
              <w:spacing w:line="288" w:lineRule="auto"/>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r w:rsidRPr="00FA3C32">
              <w:rPr>
                <w:rFonts w:ascii="Calibri" w:hAnsi="Calibri" w:cs="Calibri"/>
                <w:i/>
                <w:iCs/>
                <w:color w:val="0000FF"/>
                <w:sz w:val="20"/>
                <w:szCs w:val="20"/>
              </w:rPr>
              <w:t xml:space="preserve"> </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267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Για τον Ανάδοχο</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3622"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Ο Επιστημονικά Υπεύθυνος του Έργου </w:t>
            </w:r>
          </w:p>
          <w:p w:rsidR="00584495" w:rsidRPr="00FA3C32" w:rsidRDefault="00584495" w:rsidP="001043ED">
            <w:pPr>
              <w:jc w:val="center"/>
              <w:rPr>
                <w:rFonts w:ascii="Calibri" w:hAnsi="Calibri" w:cs="Calibri"/>
                <w:b/>
                <w:bCs/>
                <w:color w:val="0000FF"/>
                <w:sz w:val="20"/>
                <w:szCs w:val="20"/>
              </w:rPr>
            </w:pPr>
          </w:p>
        </w:tc>
      </w:tr>
      <w:tr w:rsidR="00584495" w:rsidRPr="00FA3C32">
        <w:tc>
          <w:tcPr>
            <w:tcW w:w="4368" w:type="dxa"/>
          </w:tcPr>
          <w:p w:rsidR="00D1784A" w:rsidRPr="0011339F" w:rsidRDefault="00D1784A" w:rsidP="00D1784A">
            <w:pPr>
              <w:spacing w:line="288" w:lineRule="auto"/>
              <w:jc w:val="center"/>
              <w:rPr>
                <w:rFonts w:ascii="Calibri" w:hAnsi="Calibri" w:cs="Calibri"/>
                <w:bCs/>
                <w:sz w:val="20"/>
                <w:szCs w:val="20"/>
              </w:rPr>
            </w:pPr>
            <w:r w:rsidRPr="0011339F">
              <w:rPr>
                <w:rFonts w:ascii="Calibri" w:hAnsi="Calibri" w:cs="Calibri"/>
                <w:bCs/>
                <w:sz w:val="20"/>
                <w:szCs w:val="20"/>
              </w:rPr>
              <w:t>Καθηγητής Γεώργιος Μπρούφας</w:t>
            </w:r>
          </w:p>
          <w:p w:rsidR="00584495" w:rsidRPr="00FA3C32" w:rsidRDefault="00D1784A" w:rsidP="00D1784A">
            <w:pPr>
              <w:widowControl w:val="0"/>
              <w:jc w:val="center"/>
              <w:rPr>
                <w:rFonts w:ascii="Calibri" w:hAnsi="Calibri" w:cs="Calibri"/>
                <w:b/>
                <w:bCs/>
                <w:color w:val="0000FF"/>
                <w:sz w:val="20"/>
                <w:szCs w:val="20"/>
                <w:highlight w:val="yellow"/>
              </w:rPr>
            </w:pPr>
            <w:r w:rsidRPr="0011339F">
              <w:rPr>
                <w:rFonts w:ascii="Calibri" w:hAnsi="Calibri" w:cs="Calibri"/>
                <w:bCs/>
                <w:sz w:val="20"/>
                <w:szCs w:val="20"/>
              </w:rPr>
              <w:t>Αντιπρύτανης Έρευνας και Καινοτομίας</w:t>
            </w:r>
            <w:r w:rsidR="001D67A3" w:rsidRPr="0011339F">
              <w:rPr>
                <w:rFonts w:ascii="Calibri" w:hAnsi="Calibri" w:cs="Calibri"/>
                <w:bCs/>
                <w:sz w:val="20"/>
                <w:szCs w:val="20"/>
              </w:rPr>
              <w:t xml:space="preserve"> </w:t>
            </w:r>
            <w:r w:rsidR="001D67A3">
              <w:rPr>
                <w:bCs/>
                <w:sz w:val="20"/>
                <w:szCs w:val="20"/>
              </w:rPr>
              <w:t>του ΔΠΘ</w:t>
            </w:r>
          </w:p>
        </w:tc>
        <w:tc>
          <w:tcPr>
            <w:tcW w:w="2678" w:type="dxa"/>
          </w:tcPr>
          <w:p w:rsidR="00584495" w:rsidRPr="00FA3C32" w:rsidRDefault="00584495" w:rsidP="001043ED">
            <w:pPr>
              <w:widowControl w:val="0"/>
              <w:jc w:val="center"/>
              <w:rPr>
                <w:rFonts w:ascii="Calibri" w:hAnsi="Calibri" w:cs="Calibri"/>
                <w:b/>
                <w:bCs/>
                <w:i/>
                <w:iCs/>
                <w:color w:val="0000FF"/>
                <w:sz w:val="20"/>
                <w:szCs w:val="20"/>
              </w:rPr>
            </w:pPr>
            <w:r w:rsidRPr="00025943">
              <w:rPr>
                <w:rFonts w:ascii="Calibri" w:hAnsi="Calibri" w:cs="Calibri"/>
                <w:b/>
                <w:bCs/>
                <w:color w:val="0000FF"/>
                <w:sz w:val="20"/>
                <w:szCs w:val="20"/>
                <w:highlight w:val="yellow"/>
              </w:rPr>
              <w:t>………………</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Νόμιμος εκπρόσωπος</w:t>
            </w:r>
          </w:p>
        </w:tc>
        <w:tc>
          <w:tcPr>
            <w:tcW w:w="3622" w:type="dxa"/>
          </w:tcPr>
          <w:p w:rsidR="00584495" w:rsidRPr="00FA3C32" w:rsidRDefault="00584495" w:rsidP="001043ED">
            <w:pPr>
              <w:widowControl w:val="0"/>
              <w:jc w:val="center"/>
              <w:rPr>
                <w:rFonts w:ascii="Calibri" w:hAnsi="Calibri" w:cs="Calibri"/>
                <w:b/>
                <w:bCs/>
                <w:color w:val="0000FF"/>
                <w:sz w:val="20"/>
                <w:szCs w:val="20"/>
              </w:rPr>
            </w:pPr>
            <w:r w:rsidRPr="00025943">
              <w:rPr>
                <w:rFonts w:ascii="Calibri" w:hAnsi="Calibri" w:cs="Calibri"/>
                <w:b/>
                <w:bCs/>
                <w:color w:val="0000FF"/>
                <w:sz w:val="20"/>
                <w:szCs w:val="20"/>
                <w:highlight w:val="yellow"/>
              </w:rPr>
              <w:t>……………..</w:t>
            </w:r>
            <w:r w:rsidRPr="00FA3C32">
              <w:rPr>
                <w:rFonts w:ascii="Calibri" w:hAnsi="Calibri" w:cs="Calibri"/>
                <w:b/>
                <w:bCs/>
                <w:color w:val="0000FF"/>
                <w:sz w:val="20"/>
                <w:szCs w:val="20"/>
              </w:rPr>
              <w:t xml:space="preserve">         </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Καθηγητής Δ.Π.Θ.</w:t>
            </w:r>
          </w:p>
        </w:tc>
      </w:tr>
    </w:tbl>
    <w:p w:rsidR="00584495" w:rsidRDefault="00584495" w:rsidP="00E7732F">
      <w:pPr>
        <w:jc w:val="center"/>
        <w:outlineLvl w:val="0"/>
        <w:rPr>
          <w:rFonts w:ascii="Calibri" w:hAnsi="Calibri" w:cs="Calibri"/>
          <w:b/>
          <w:bCs/>
          <w:sz w:val="20"/>
          <w:szCs w:val="20"/>
        </w:rPr>
      </w:pPr>
    </w:p>
    <w:p w:rsidR="00584495" w:rsidRPr="001B2D95" w:rsidRDefault="00584495" w:rsidP="00FA3C32">
      <w:pPr>
        <w:rPr>
          <w:rFonts w:ascii="Calibri" w:hAnsi="Calibri" w:cs="Calibri"/>
          <w:b/>
          <w:bCs/>
          <w:sz w:val="20"/>
          <w:szCs w:val="20"/>
        </w:rPr>
      </w:pPr>
    </w:p>
    <w:sectPr w:rsidR="00584495" w:rsidRPr="001B2D95" w:rsidSect="00BB0F79">
      <w:headerReference w:type="even" r:id="rId9"/>
      <w:headerReference w:type="default" r:id="rId10"/>
      <w:footerReference w:type="even" r:id="rId11"/>
      <w:footerReference w:type="default" r:id="rId12"/>
      <w:headerReference w:type="first" r:id="rId13"/>
      <w:footerReference w:type="first" r:id="rId14"/>
      <w:pgSz w:w="11906" w:h="16838"/>
      <w:pgMar w:top="510" w:right="924" w:bottom="539" w:left="902" w:header="902"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2C" w:rsidRDefault="00FB492C">
      <w:r>
        <w:separator/>
      </w:r>
    </w:p>
  </w:endnote>
  <w:endnote w:type="continuationSeparator" w:id="0">
    <w:p w:rsidR="00FB492C" w:rsidRDefault="00F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07" w:rsidRDefault="005A09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rsidP="003345CD">
    <w:pPr>
      <w:pStyle w:val="a3"/>
      <w:framePr w:wrap="auto" w:vAnchor="text" w:hAnchor="margin" w:xAlign="center" w:y="1"/>
      <w:pBdr>
        <w:top w:val="none" w:sz="0" w:space="0" w:color="auto"/>
      </w:pBdr>
      <w:rPr>
        <w:rStyle w:val="a4"/>
      </w:rPr>
    </w:pPr>
    <w:r>
      <w:rPr>
        <w:rStyle w:val="a4"/>
      </w:rPr>
      <w:fldChar w:fldCharType="begin"/>
    </w:r>
    <w:r>
      <w:rPr>
        <w:rStyle w:val="a4"/>
      </w:rPr>
      <w:instrText xml:space="preserve">PAGE  </w:instrText>
    </w:r>
    <w:r>
      <w:rPr>
        <w:rStyle w:val="a4"/>
      </w:rPr>
      <w:fldChar w:fldCharType="separate"/>
    </w:r>
    <w:r w:rsidR="00B40003">
      <w:rPr>
        <w:rStyle w:val="a4"/>
        <w:noProof/>
      </w:rPr>
      <w:t>3</w:t>
    </w:r>
    <w:r>
      <w:rPr>
        <w:rStyle w:val="a4"/>
      </w:rPr>
      <w:fldChar w:fldCharType="end"/>
    </w:r>
  </w:p>
  <w:p w:rsidR="00584495" w:rsidRDefault="00584495" w:rsidP="009C1A9C">
    <w:pPr>
      <w:pStyle w:val="a3"/>
      <w:pBdr>
        <w:top w:val="none" w:sz="0" w:space="0" w:color="auto"/>
      </w:pBdr>
      <w:tabs>
        <w:tab w:val="clear" w:pos="8306"/>
        <w:tab w:val="right" w:pos="13608"/>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4E8" w:rsidRPr="002848E8" w:rsidRDefault="004534E8" w:rsidP="004534E8">
    <w:pPr>
      <w:tabs>
        <w:tab w:val="center" w:pos="4153"/>
        <w:tab w:val="right" w:pos="8306"/>
      </w:tabs>
      <w:rPr>
        <w:rFonts w:ascii="Calibri" w:hAnsi="Calibri" w:cs="Calibri"/>
        <w:sz w:val="16"/>
        <w:szCs w:val="16"/>
        <w:lang w:eastAsia="el-GR"/>
      </w:rPr>
    </w:pPr>
    <w:bookmarkStart w:id="17" w:name="_Hlk138936753"/>
    <w:bookmarkStart w:id="18" w:name="_Hlk138936754"/>
    <w:bookmarkStart w:id="19" w:name="_Hlk138936755"/>
    <w:bookmarkStart w:id="20" w:name="_Hlk138936756"/>
    <w:r w:rsidRPr="002848E8">
      <w:rPr>
        <w:rFonts w:ascii="Calibri" w:hAnsi="Calibri" w:cs="Calibri"/>
        <w:sz w:val="16"/>
        <w:szCs w:val="16"/>
        <w:lang w:eastAsia="el-GR"/>
      </w:rPr>
      <w:t>________________________________________________________</w:t>
    </w:r>
  </w:p>
  <w:p w:rsidR="004534E8" w:rsidRPr="002848E8" w:rsidRDefault="004534E8" w:rsidP="004534E8">
    <w:pPr>
      <w:tabs>
        <w:tab w:val="center" w:pos="4153"/>
        <w:tab w:val="right" w:pos="8306"/>
      </w:tabs>
      <w:rPr>
        <w:rFonts w:ascii="Calibri" w:hAnsi="Calibri" w:cs="Calibri"/>
        <w:sz w:val="16"/>
        <w:szCs w:val="16"/>
        <w:lang w:eastAsia="el-GR"/>
      </w:rPr>
    </w:pPr>
    <w:bookmarkStart w:id="21" w:name="_Hlk194395520"/>
    <w:bookmarkStart w:id="22" w:name="_Hlk194395521"/>
    <w:bookmarkStart w:id="23" w:name="_Hlk194395523"/>
    <w:bookmarkStart w:id="24" w:name="_Hlk194395524"/>
    <w:bookmarkStart w:id="25" w:name="_Hlk194395525"/>
    <w:bookmarkStart w:id="26" w:name="_Hlk194395526"/>
    <w:bookmarkStart w:id="27" w:name="_Hlk194395527"/>
    <w:bookmarkStart w:id="28" w:name="_Hlk194395528"/>
    <w:bookmarkStart w:id="29" w:name="_Hlk194395529"/>
    <w:bookmarkStart w:id="30" w:name="_Hlk194395530"/>
    <w:bookmarkStart w:id="31" w:name="_Hlk194395531"/>
    <w:bookmarkStart w:id="32" w:name="_Hlk194395532"/>
    <w:bookmarkStart w:id="33" w:name="_Hlk194395533"/>
    <w:bookmarkStart w:id="34" w:name="_Hlk194395534"/>
    <w:bookmarkStart w:id="35" w:name="_Hlk194395535"/>
    <w:bookmarkStart w:id="36" w:name="_Hlk194395536"/>
    <w:bookmarkStart w:id="37" w:name="_Hlk194395537"/>
    <w:bookmarkStart w:id="38" w:name="_Hlk194395538"/>
    <w:bookmarkStart w:id="39" w:name="_Hlk194395539"/>
    <w:bookmarkStart w:id="40" w:name="_Hlk194395540"/>
    <w:r w:rsidRPr="002848E8">
      <w:rPr>
        <w:rFonts w:ascii="Calibri" w:hAnsi="Calibri" w:cs="Calibri"/>
        <w:sz w:val="16"/>
        <w:szCs w:val="16"/>
        <w:lang w:eastAsia="el-GR"/>
      </w:rPr>
      <w:t xml:space="preserve">Συγκρότημα Πολυτεχνικής Σχολής, </w:t>
    </w:r>
    <w:proofErr w:type="spellStart"/>
    <w:r w:rsidRPr="002848E8">
      <w:rPr>
        <w:rFonts w:ascii="Calibri" w:hAnsi="Calibri" w:cs="Calibri"/>
        <w:sz w:val="16"/>
        <w:szCs w:val="16"/>
        <w:lang w:eastAsia="el-GR"/>
      </w:rPr>
      <w:t>Βασ</w:t>
    </w:r>
    <w:proofErr w:type="spellEnd"/>
    <w:r w:rsidRPr="002848E8">
      <w:rPr>
        <w:rFonts w:ascii="Calibri" w:hAnsi="Calibri" w:cs="Calibri"/>
        <w:sz w:val="16"/>
        <w:szCs w:val="16"/>
        <w:lang w:eastAsia="el-GR"/>
      </w:rPr>
      <w:t>. Σοφίας 12, 671 32, ΞΑΝΘΗ</w:t>
    </w:r>
  </w:p>
  <w:p w:rsidR="004534E8" w:rsidRPr="002848E8" w:rsidRDefault="004534E8" w:rsidP="004534E8">
    <w:pPr>
      <w:tabs>
        <w:tab w:val="center" w:pos="4153"/>
        <w:tab w:val="right" w:pos="8306"/>
      </w:tabs>
      <w:rPr>
        <w:rFonts w:ascii="Calibri" w:hAnsi="Calibri" w:cs="Calibri"/>
        <w:sz w:val="16"/>
        <w:szCs w:val="16"/>
        <w:lang w:eastAsia="el-GR"/>
      </w:rPr>
    </w:pPr>
    <w:proofErr w:type="spellStart"/>
    <w:r w:rsidRPr="002848E8">
      <w:rPr>
        <w:rFonts w:ascii="Calibri" w:hAnsi="Calibri" w:cs="Calibri"/>
        <w:sz w:val="16"/>
        <w:szCs w:val="16"/>
        <w:lang w:eastAsia="el-GR"/>
      </w:rPr>
      <w:t>Τμ</w:t>
    </w:r>
    <w:proofErr w:type="spellEnd"/>
    <w:r w:rsidRPr="002848E8">
      <w:rPr>
        <w:rFonts w:ascii="Calibri" w:hAnsi="Calibri" w:cs="Calibri"/>
        <w:sz w:val="16"/>
        <w:szCs w:val="16"/>
        <w:lang w:eastAsia="el-GR"/>
      </w:rPr>
      <w:t xml:space="preserve">. Προμηθειών Αγαθών και Υπηρεσιών </w:t>
    </w:r>
  </w:p>
  <w:p w:rsidR="004534E8" w:rsidRPr="002848E8" w:rsidRDefault="004534E8" w:rsidP="004534E8">
    <w:pPr>
      <w:tabs>
        <w:tab w:val="center" w:pos="4153"/>
        <w:tab w:val="right" w:pos="8306"/>
      </w:tabs>
      <w:rPr>
        <w:rFonts w:ascii="Calibri" w:hAnsi="Calibri" w:cs="Calibri"/>
        <w:sz w:val="16"/>
        <w:szCs w:val="16"/>
        <w:lang w:eastAsia="el-GR"/>
      </w:rPr>
    </w:pPr>
    <w:r w:rsidRPr="002848E8">
      <w:rPr>
        <w:rFonts w:ascii="Calibri" w:hAnsi="Calibri" w:cs="Calibri"/>
        <w:sz w:val="16"/>
        <w:szCs w:val="16"/>
        <w:lang w:eastAsia="el-GR"/>
      </w:rPr>
      <w:t>Τ</w:t>
    </w:r>
    <w:r w:rsidRPr="002848E8">
      <w:rPr>
        <w:rFonts w:ascii="Calibri" w:eastAsia="Segoe UI Emoji" w:hAnsi="Calibri" w:cs="Calibri"/>
        <w:sz w:val="16"/>
        <w:szCs w:val="16"/>
        <w:lang w:eastAsia="el-GR"/>
      </w:rPr>
      <w:t>: (+30)</w:t>
    </w:r>
    <w:r w:rsidRPr="002848E8">
      <w:rPr>
        <w:rFonts w:ascii="Calibri" w:hAnsi="Calibri" w:cs="Calibri"/>
        <w:sz w:val="16"/>
        <w:szCs w:val="16"/>
        <w:lang w:eastAsia="el-GR"/>
      </w:rPr>
      <w:t xml:space="preserve"> 25410-79410 – </w:t>
    </w:r>
    <w:r w:rsidRPr="000A64F6">
      <w:rPr>
        <w:rFonts w:ascii="Calibri" w:hAnsi="Calibri" w:cs="Calibri"/>
        <w:sz w:val="16"/>
        <w:szCs w:val="16"/>
        <w:lang w:eastAsia="el-GR"/>
      </w:rPr>
      <w:t>e</w:t>
    </w:r>
    <w:r w:rsidRPr="002848E8">
      <w:rPr>
        <w:rFonts w:ascii="Calibri" w:hAnsi="Calibri" w:cs="Calibri"/>
        <w:sz w:val="16"/>
        <w:szCs w:val="16"/>
        <w:lang w:eastAsia="el-GR"/>
      </w:rPr>
      <w:t>-</w:t>
    </w:r>
    <w:proofErr w:type="spellStart"/>
    <w:r w:rsidRPr="000A64F6">
      <w:rPr>
        <w:rFonts w:ascii="Calibri" w:hAnsi="Calibri" w:cs="Calibri"/>
        <w:sz w:val="16"/>
        <w:szCs w:val="16"/>
        <w:lang w:eastAsia="el-GR"/>
      </w:rPr>
      <w:t>mail</w:t>
    </w:r>
    <w:proofErr w:type="spellEnd"/>
    <w:r w:rsidRPr="002848E8">
      <w:rPr>
        <w:rFonts w:ascii="Calibri" w:hAnsi="Calibri" w:cs="Calibri"/>
        <w:sz w:val="16"/>
        <w:szCs w:val="16"/>
        <w:lang w:eastAsia="el-GR"/>
      </w:rPr>
      <w:t xml:space="preserve">: </w:t>
    </w:r>
    <w:r w:rsidRPr="000A64F6">
      <w:rPr>
        <w:rFonts w:ascii="Calibri" w:hAnsi="Calibri" w:cs="Calibri"/>
        <w:sz w:val="16"/>
        <w:szCs w:val="16"/>
        <w:lang w:eastAsia="el-GR"/>
      </w:rPr>
      <w:t>supplies</w:t>
    </w:r>
    <w:r w:rsidRPr="002848E8">
      <w:rPr>
        <w:rFonts w:ascii="Calibri" w:hAnsi="Calibri" w:cs="Calibri"/>
        <w:sz w:val="16"/>
        <w:szCs w:val="16"/>
        <w:lang w:eastAsia="el-GR"/>
      </w:rPr>
      <w:t>@</w:t>
    </w:r>
    <w:r w:rsidRPr="000A64F6">
      <w:rPr>
        <w:rFonts w:ascii="Calibri" w:hAnsi="Calibri" w:cs="Calibri"/>
        <w:sz w:val="16"/>
        <w:szCs w:val="16"/>
        <w:lang w:eastAsia="el-GR"/>
      </w:rPr>
      <w:t>rescom</w:t>
    </w:r>
    <w:r w:rsidRPr="002848E8">
      <w:rPr>
        <w:rFonts w:ascii="Calibri" w:hAnsi="Calibri" w:cs="Calibri"/>
        <w:sz w:val="16"/>
        <w:szCs w:val="16"/>
        <w:lang w:eastAsia="el-GR"/>
      </w:rPr>
      <w:t>.</w:t>
    </w:r>
    <w:r w:rsidRPr="000A64F6">
      <w:rPr>
        <w:rFonts w:ascii="Calibri" w:hAnsi="Calibri" w:cs="Calibri"/>
        <w:sz w:val="16"/>
        <w:szCs w:val="16"/>
        <w:lang w:eastAsia="el-GR"/>
      </w:rPr>
      <w:t>duth</w:t>
    </w:r>
    <w:r w:rsidRPr="002848E8">
      <w:rPr>
        <w:rFonts w:ascii="Calibri" w:hAnsi="Calibri" w:cs="Calibri"/>
        <w:sz w:val="16"/>
        <w:szCs w:val="16"/>
        <w:lang w:eastAsia="el-GR"/>
      </w:rPr>
      <w:t>.</w:t>
    </w:r>
    <w:r w:rsidRPr="000A64F6">
      <w:rPr>
        <w:rFonts w:ascii="Calibri" w:hAnsi="Calibri" w:cs="Calibri"/>
        <w:sz w:val="16"/>
        <w:szCs w:val="16"/>
        <w:lang w:eastAsia="el-GR"/>
      </w:rPr>
      <w:t>gr</w:t>
    </w:r>
  </w:p>
  <w:p w:rsidR="00584495" w:rsidRPr="004534E8" w:rsidRDefault="004534E8" w:rsidP="004534E8">
    <w:pPr>
      <w:tabs>
        <w:tab w:val="center" w:pos="4153"/>
        <w:tab w:val="right" w:pos="8306"/>
        <w:tab w:val="right" w:pos="9638"/>
      </w:tabs>
      <w:rPr>
        <w:rFonts w:ascii="Calibri" w:hAnsi="Calibri" w:cs="Calibri"/>
        <w:sz w:val="20"/>
        <w:lang w:eastAsia="el-GR"/>
      </w:rPr>
    </w:pPr>
    <w:r w:rsidRPr="002848E8">
      <w:rPr>
        <w:rFonts w:ascii="Calibri" w:hAnsi="Calibri" w:cs="Calibri"/>
        <w:sz w:val="20"/>
        <w:lang w:eastAsia="el-GR"/>
      </w:rPr>
      <w:tab/>
    </w:r>
    <w:r w:rsidRPr="002848E8">
      <w:rPr>
        <w:rFonts w:ascii="Calibri" w:hAnsi="Calibri" w:cs="Calibri"/>
        <w:sz w:val="20"/>
        <w:lang w:eastAsia="el-GR"/>
      </w:rPr>
      <w:tab/>
    </w:r>
    <w:r w:rsidRPr="002848E8">
      <w:rPr>
        <w:rFonts w:ascii="Calibri" w:hAnsi="Calibri" w:cs="Calibri"/>
        <w:sz w:val="20"/>
        <w:lang w:eastAsia="el-GR"/>
      </w:rPr>
      <w:tab/>
    </w:r>
    <w:r w:rsidRPr="000A64F6">
      <w:rPr>
        <w:rFonts w:ascii="Calibri" w:hAnsi="Calibri" w:cs="Calibri"/>
        <w:sz w:val="20"/>
        <w:lang w:eastAsia="el-GR"/>
      </w:rPr>
      <w:t>ISO 9001:2015</w:t>
    </w:r>
    <w:bookmarkStart w:id="41" w:name="_GoBack"/>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2C" w:rsidRDefault="00FB492C">
      <w:r>
        <w:separator/>
      </w:r>
    </w:p>
  </w:footnote>
  <w:footnote w:type="continuationSeparator" w:id="0">
    <w:p w:rsidR="00FB492C" w:rsidRDefault="00FB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07" w:rsidRDefault="005A09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pPr>
      <w:pStyle w:val="a6"/>
      <w:rPr>
        <w:rFonts w:ascii="Arial" w:hAnsi="Arial" w:cs="Arial"/>
        <w:b/>
        <w:bCs/>
        <w:i/>
        <w:iCs/>
        <w:color w:val="FF0000"/>
        <w:lang w:val="en-US"/>
      </w:rPr>
    </w:pPr>
    <w:r>
      <w:rPr>
        <w:rFonts w:ascii="Arial" w:hAnsi="Arial" w:cs="Arial"/>
        <w:b/>
        <w:bCs/>
        <w:i/>
        <w:iCs/>
        <w:color w:val="FF0000"/>
        <w:lang w:val="en-US"/>
      </w:rPr>
      <w:t xml:space="preserve">     </w:t>
    </w:r>
  </w:p>
  <w:p w:rsidR="00584495" w:rsidRDefault="00584495">
    <w:pPr>
      <w:pStyle w:val="a6"/>
    </w:pPr>
    <w:r>
      <w:rPr>
        <w:rFonts w:ascii="Arial" w:hAnsi="Arial" w:cs="Arial"/>
        <w:b/>
        <w:bCs/>
        <w:i/>
        <w:iCs/>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Pr="003E3FFA" w:rsidRDefault="0089257B" w:rsidP="00C04C64">
    <w:pPr>
      <w:spacing w:line="240" w:lineRule="atLeast"/>
      <w:ind w:right="-57"/>
      <w:jc w:val="center"/>
      <w:rPr>
        <w:sz w:val="12"/>
        <w:szCs w:val="12"/>
      </w:rPr>
    </w:pPr>
    <w:r>
      <w:rPr>
        <w:noProof/>
        <w:sz w:val="12"/>
        <w:szCs w:val="12"/>
      </w:rPr>
      <w:drawing>
        <wp:inline distT="0" distB="0" distL="0" distR="0">
          <wp:extent cx="5134692" cy="1209844"/>
          <wp:effectExtent l="0" t="0" r="889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stretch>
                    <a:fillRect/>
                  </a:stretch>
                </pic:blipFill>
                <pic:spPr>
                  <a:xfrm>
                    <a:off x="0" y="0"/>
                    <a:ext cx="5134692" cy="1209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576683A"/>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3" w15:restartNumberingAfterBreak="0">
    <w:nsid w:val="357F0655"/>
    <w:multiLevelType w:val="hybridMultilevel"/>
    <w:tmpl w:val="874AC76C"/>
    <w:lvl w:ilvl="0" w:tplc="40880238">
      <w:start w:val="1"/>
      <w:numFmt w:val="upperLetter"/>
      <w:lvlText w:val="%1."/>
      <w:lvlJc w:val="left"/>
      <w:pPr>
        <w:ind w:left="717" w:hanging="360"/>
      </w:pPr>
      <w:rPr>
        <w:rFonts w:cs="Times New Roman" w:hint="default"/>
        <w:b/>
        <w:bCs/>
      </w:rPr>
    </w:lvl>
    <w:lvl w:ilvl="1" w:tplc="04080019">
      <w:start w:val="1"/>
      <w:numFmt w:val="lowerLetter"/>
      <w:lvlText w:val="%2."/>
      <w:lvlJc w:val="left"/>
      <w:pPr>
        <w:ind w:left="1437" w:hanging="360"/>
      </w:pPr>
      <w:rPr>
        <w:rFonts w:cs="Times New Roman"/>
      </w:rPr>
    </w:lvl>
    <w:lvl w:ilvl="2" w:tplc="0408001B">
      <w:start w:val="1"/>
      <w:numFmt w:val="lowerRoman"/>
      <w:lvlText w:val="%3."/>
      <w:lvlJc w:val="right"/>
      <w:pPr>
        <w:ind w:left="2157" w:hanging="180"/>
      </w:pPr>
      <w:rPr>
        <w:rFonts w:cs="Times New Roman"/>
      </w:rPr>
    </w:lvl>
    <w:lvl w:ilvl="3" w:tplc="0408000F">
      <w:start w:val="1"/>
      <w:numFmt w:val="decimal"/>
      <w:lvlText w:val="%4."/>
      <w:lvlJc w:val="left"/>
      <w:pPr>
        <w:ind w:left="2877" w:hanging="360"/>
      </w:pPr>
      <w:rPr>
        <w:rFonts w:cs="Times New Roman"/>
      </w:rPr>
    </w:lvl>
    <w:lvl w:ilvl="4" w:tplc="04080019">
      <w:start w:val="1"/>
      <w:numFmt w:val="lowerLetter"/>
      <w:lvlText w:val="%5."/>
      <w:lvlJc w:val="left"/>
      <w:pPr>
        <w:ind w:left="3597" w:hanging="360"/>
      </w:pPr>
      <w:rPr>
        <w:rFonts w:cs="Times New Roman"/>
      </w:rPr>
    </w:lvl>
    <w:lvl w:ilvl="5" w:tplc="0408001B">
      <w:start w:val="1"/>
      <w:numFmt w:val="lowerRoman"/>
      <w:lvlText w:val="%6."/>
      <w:lvlJc w:val="right"/>
      <w:pPr>
        <w:ind w:left="4317" w:hanging="180"/>
      </w:pPr>
      <w:rPr>
        <w:rFonts w:cs="Times New Roman"/>
      </w:rPr>
    </w:lvl>
    <w:lvl w:ilvl="6" w:tplc="0408000F">
      <w:start w:val="1"/>
      <w:numFmt w:val="decimal"/>
      <w:lvlText w:val="%7."/>
      <w:lvlJc w:val="left"/>
      <w:pPr>
        <w:ind w:left="5037" w:hanging="360"/>
      </w:pPr>
      <w:rPr>
        <w:rFonts w:cs="Times New Roman"/>
      </w:rPr>
    </w:lvl>
    <w:lvl w:ilvl="7" w:tplc="04080019">
      <w:start w:val="1"/>
      <w:numFmt w:val="lowerLetter"/>
      <w:lvlText w:val="%8."/>
      <w:lvlJc w:val="left"/>
      <w:pPr>
        <w:ind w:left="5757" w:hanging="360"/>
      </w:pPr>
      <w:rPr>
        <w:rFonts w:cs="Times New Roman"/>
      </w:rPr>
    </w:lvl>
    <w:lvl w:ilvl="8" w:tplc="0408001B">
      <w:start w:val="1"/>
      <w:numFmt w:val="lowerRoman"/>
      <w:lvlText w:val="%9."/>
      <w:lvlJc w:val="right"/>
      <w:pPr>
        <w:ind w:left="6477" w:hanging="180"/>
      </w:pPr>
      <w:rPr>
        <w:rFonts w:cs="Times New Roman"/>
      </w:rPr>
    </w:lvl>
  </w:abstractNum>
  <w:abstractNum w:abstractNumId="4" w15:restartNumberingAfterBreak="0">
    <w:nsid w:val="38A42F83"/>
    <w:multiLevelType w:val="hybridMultilevel"/>
    <w:tmpl w:val="D7567DFA"/>
    <w:lvl w:ilvl="0" w:tplc="0408000F">
      <w:start w:val="1"/>
      <w:numFmt w:val="decimal"/>
      <w:lvlText w:val="%1."/>
      <w:lvlJc w:val="left"/>
      <w:pPr>
        <w:ind w:left="360" w:hanging="360"/>
      </w:pPr>
      <w:rPr>
        <w:rFonts w:cs="Times New Roman"/>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4C52334D"/>
    <w:multiLevelType w:val="multilevel"/>
    <w:tmpl w:val="F6920662"/>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000000"/>
        <w:kern w:val="0"/>
        <w:sz w:val="20"/>
        <w:szCs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15:restartNumberingAfterBreak="0">
    <w:nsid w:val="5BCA1B94"/>
    <w:multiLevelType w:val="hybridMultilevel"/>
    <w:tmpl w:val="12F6E568"/>
    <w:lvl w:ilvl="0" w:tplc="EB52356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4235B9B"/>
    <w:multiLevelType w:val="hybridMultilevel"/>
    <w:tmpl w:val="C7EC226C"/>
    <w:lvl w:ilvl="0" w:tplc="FAE82776">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7376468D"/>
    <w:multiLevelType w:val="hybridMultilevel"/>
    <w:tmpl w:val="ACF84C1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5"/>
  </w:num>
  <w:num w:numId="24">
    <w:abstractNumId w:val="7"/>
  </w:num>
  <w:num w:numId="25">
    <w:abstractNumId w:val="3"/>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A"/>
    <w:rsid w:val="0000046A"/>
    <w:rsid w:val="00000992"/>
    <w:rsid w:val="0000105A"/>
    <w:rsid w:val="00006AF6"/>
    <w:rsid w:val="00010A69"/>
    <w:rsid w:val="000200FA"/>
    <w:rsid w:val="000220D2"/>
    <w:rsid w:val="00025943"/>
    <w:rsid w:val="00027830"/>
    <w:rsid w:val="000317A7"/>
    <w:rsid w:val="00033E64"/>
    <w:rsid w:val="00037C80"/>
    <w:rsid w:val="000400C1"/>
    <w:rsid w:val="00040C21"/>
    <w:rsid w:val="00041AA7"/>
    <w:rsid w:val="00043EEC"/>
    <w:rsid w:val="0004543F"/>
    <w:rsid w:val="000474C1"/>
    <w:rsid w:val="00053F51"/>
    <w:rsid w:val="000577A8"/>
    <w:rsid w:val="00060C4D"/>
    <w:rsid w:val="000631E8"/>
    <w:rsid w:val="000639D0"/>
    <w:rsid w:val="0006510B"/>
    <w:rsid w:val="00067C35"/>
    <w:rsid w:val="00072DAB"/>
    <w:rsid w:val="00074687"/>
    <w:rsid w:val="00074B76"/>
    <w:rsid w:val="00075F2A"/>
    <w:rsid w:val="00077A5B"/>
    <w:rsid w:val="00077F20"/>
    <w:rsid w:val="00082321"/>
    <w:rsid w:val="00082FC0"/>
    <w:rsid w:val="000914D1"/>
    <w:rsid w:val="00096BB3"/>
    <w:rsid w:val="000A263F"/>
    <w:rsid w:val="000A3126"/>
    <w:rsid w:val="000A38C8"/>
    <w:rsid w:val="000A3B9D"/>
    <w:rsid w:val="000A4ECA"/>
    <w:rsid w:val="000B2343"/>
    <w:rsid w:val="000B30DC"/>
    <w:rsid w:val="000B3DEC"/>
    <w:rsid w:val="000B44A7"/>
    <w:rsid w:val="000B546E"/>
    <w:rsid w:val="000B6BF2"/>
    <w:rsid w:val="000B6E16"/>
    <w:rsid w:val="000C174C"/>
    <w:rsid w:val="000C1F83"/>
    <w:rsid w:val="000C2E8D"/>
    <w:rsid w:val="000C4CA8"/>
    <w:rsid w:val="000C7469"/>
    <w:rsid w:val="000D052A"/>
    <w:rsid w:val="000D288E"/>
    <w:rsid w:val="000D38F9"/>
    <w:rsid w:val="000D6845"/>
    <w:rsid w:val="000E0B89"/>
    <w:rsid w:val="000E2981"/>
    <w:rsid w:val="000E2C90"/>
    <w:rsid w:val="000E4C00"/>
    <w:rsid w:val="000F0990"/>
    <w:rsid w:val="000F0EC6"/>
    <w:rsid w:val="001039BD"/>
    <w:rsid w:val="001043ED"/>
    <w:rsid w:val="001047A6"/>
    <w:rsid w:val="00106859"/>
    <w:rsid w:val="001109F8"/>
    <w:rsid w:val="00110F37"/>
    <w:rsid w:val="00112DEE"/>
    <w:rsid w:val="0011339F"/>
    <w:rsid w:val="00113B32"/>
    <w:rsid w:val="00123139"/>
    <w:rsid w:val="00124C06"/>
    <w:rsid w:val="001334CD"/>
    <w:rsid w:val="00135B5A"/>
    <w:rsid w:val="00136ECC"/>
    <w:rsid w:val="001374B3"/>
    <w:rsid w:val="001417A1"/>
    <w:rsid w:val="001474E3"/>
    <w:rsid w:val="00154C7B"/>
    <w:rsid w:val="00166AA8"/>
    <w:rsid w:val="00170836"/>
    <w:rsid w:val="00170E29"/>
    <w:rsid w:val="0017104A"/>
    <w:rsid w:val="0017110F"/>
    <w:rsid w:val="001737A9"/>
    <w:rsid w:val="00180024"/>
    <w:rsid w:val="00180518"/>
    <w:rsid w:val="00180760"/>
    <w:rsid w:val="00183A77"/>
    <w:rsid w:val="0018728A"/>
    <w:rsid w:val="0019046D"/>
    <w:rsid w:val="0019262A"/>
    <w:rsid w:val="0019554B"/>
    <w:rsid w:val="00196A05"/>
    <w:rsid w:val="001A2803"/>
    <w:rsid w:val="001A3025"/>
    <w:rsid w:val="001A6EBD"/>
    <w:rsid w:val="001B131D"/>
    <w:rsid w:val="001B2C96"/>
    <w:rsid w:val="001B2D95"/>
    <w:rsid w:val="001B5913"/>
    <w:rsid w:val="001C020B"/>
    <w:rsid w:val="001C0245"/>
    <w:rsid w:val="001C1CCF"/>
    <w:rsid w:val="001C31FF"/>
    <w:rsid w:val="001D182E"/>
    <w:rsid w:val="001D5EC2"/>
    <w:rsid w:val="001D67A3"/>
    <w:rsid w:val="001D6819"/>
    <w:rsid w:val="001E0414"/>
    <w:rsid w:val="001E15A3"/>
    <w:rsid w:val="001E1DB2"/>
    <w:rsid w:val="001E23DD"/>
    <w:rsid w:val="001E3F36"/>
    <w:rsid w:val="001E5B10"/>
    <w:rsid w:val="001F768A"/>
    <w:rsid w:val="002021D3"/>
    <w:rsid w:val="00203EC3"/>
    <w:rsid w:val="0020684E"/>
    <w:rsid w:val="00206D64"/>
    <w:rsid w:val="00207CFB"/>
    <w:rsid w:val="00212833"/>
    <w:rsid w:val="00213024"/>
    <w:rsid w:val="00220D5B"/>
    <w:rsid w:val="00232BFB"/>
    <w:rsid w:val="00232D38"/>
    <w:rsid w:val="00235315"/>
    <w:rsid w:val="0023623E"/>
    <w:rsid w:val="00237CCA"/>
    <w:rsid w:val="00240383"/>
    <w:rsid w:val="00241395"/>
    <w:rsid w:val="00243162"/>
    <w:rsid w:val="002444A3"/>
    <w:rsid w:val="002455E2"/>
    <w:rsid w:val="002478A7"/>
    <w:rsid w:val="0025019E"/>
    <w:rsid w:val="0025287A"/>
    <w:rsid w:val="0025504B"/>
    <w:rsid w:val="00273525"/>
    <w:rsid w:val="00274B68"/>
    <w:rsid w:val="00276779"/>
    <w:rsid w:val="00276CF9"/>
    <w:rsid w:val="00284486"/>
    <w:rsid w:val="00284F7E"/>
    <w:rsid w:val="00295A8E"/>
    <w:rsid w:val="002962F0"/>
    <w:rsid w:val="002A5D62"/>
    <w:rsid w:val="002B1D6D"/>
    <w:rsid w:val="002B5721"/>
    <w:rsid w:val="002B5CAA"/>
    <w:rsid w:val="002B69FB"/>
    <w:rsid w:val="002C52A7"/>
    <w:rsid w:val="002C58A5"/>
    <w:rsid w:val="002C69CD"/>
    <w:rsid w:val="002D18F8"/>
    <w:rsid w:val="002D32C0"/>
    <w:rsid w:val="002D568D"/>
    <w:rsid w:val="002D57F8"/>
    <w:rsid w:val="002E0241"/>
    <w:rsid w:val="002E2455"/>
    <w:rsid w:val="002E3D34"/>
    <w:rsid w:val="002E6DA3"/>
    <w:rsid w:val="002F0E9F"/>
    <w:rsid w:val="002F47E8"/>
    <w:rsid w:val="002F5731"/>
    <w:rsid w:val="003012A0"/>
    <w:rsid w:val="00301F9E"/>
    <w:rsid w:val="0031438E"/>
    <w:rsid w:val="00317980"/>
    <w:rsid w:val="003208E9"/>
    <w:rsid w:val="00321DCF"/>
    <w:rsid w:val="00322DDD"/>
    <w:rsid w:val="00330DAC"/>
    <w:rsid w:val="003345CD"/>
    <w:rsid w:val="0035090C"/>
    <w:rsid w:val="00352A29"/>
    <w:rsid w:val="003534D6"/>
    <w:rsid w:val="0035366A"/>
    <w:rsid w:val="00356DA5"/>
    <w:rsid w:val="00357749"/>
    <w:rsid w:val="0036171D"/>
    <w:rsid w:val="00363F2B"/>
    <w:rsid w:val="00374047"/>
    <w:rsid w:val="0037579F"/>
    <w:rsid w:val="00380629"/>
    <w:rsid w:val="00382A0A"/>
    <w:rsid w:val="00383A5F"/>
    <w:rsid w:val="00386954"/>
    <w:rsid w:val="00387460"/>
    <w:rsid w:val="00392202"/>
    <w:rsid w:val="00393328"/>
    <w:rsid w:val="00393E95"/>
    <w:rsid w:val="00395028"/>
    <w:rsid w:val="003A1873"/>
    <w:rsid w:val="003A52B9"/>
    <w:rsid w:val="003B0259"/>
    <w:rsid w:val="003C1588"/>
    <w:rsid w:val="003C30CE"/>
    <w:rsid w:val="003D007C"/>
    <w:rsid w:val="003D09C5"/>
    <w:rsid w:val="003D18D4"/>
    <w:rsid w:val="003D4B47"/>
    <w:rsid w:val="003D4E48"/>
    <w:rsid w:val="003D4E7E"/>
    <w:rsid w:val="003D57CB"/>
    <w:rsid w:val="003D7D30"/>
    <w:rsid w:val="003E0DA3"/>
    <w:rsid w:val="003E20F7"/>
    <w:rsid w:val="003E3043"/>
    <w:rsid w:val="003E3FFA"/>
    <w:rsid w:val="003E547A"/>
    <w:rsid w:val="003F0BCE"/>
    <w:rsid w:val="003F0BE2"/>
    <w:rsid w:val="003F3C89"/>
    <w:rsid w:val="003F3D2D"/>
    <w:rsid w:val="003F5DD0"/>
    <w:rsid w:val="003F6CA3"/>
    <w:rsid w:val="00403507"/>
    <w:rsid w:val="0040459A"/>
    <w:rsid w:val="00406745"/>
    <w:rsid w:val="00412405"/>
    <w:rsid w:val="004134C2"/>
    <w:rsid w:val="00414278"/>
    <w:rsid w:val="00415041"/>
    <w:rsid w:val="00415CF1"/>
    <w:rsid w:val="0041662C"/>
    <w:rsid w:val="004176EF"/>
    <w:rsid w:val="00422FFC"/>
    <w:rsid w:val="0042555F"/>
    <w:rsid w:val="004275AA"/>
    <w:rsid w:val="00427E6B"/>
    <w:rsid w:val="0043077C"/>
    <w:rsid w:val="00437B2E"/>
    <w:rsid w:val="00440FB5"/>
    <w:rsid w:val="00441D9B"/>
    <w:rsid w:val="00447996"/>
    <w:rsid w:val="00447C1D"/>
    <w:rsid w:val="004500C5"/>
    <w:rsid w:val="00450CE4"/>
    <w:rsid w:val="004534E8"/>
    <w:rsid w:val="0045575B"/>
    <w:rsid w:val="004573C7"/>
    <w:rsid w:val="00457B22"/>
    <w:rsid w:val="00466E76"/>
    <w:rsid w:val="00467BBE"/>
    <w:rsid w:val="0047078E"/>
    <w:rsid w:val="0047404B"/>
    <w:rsid w:val="004746BD"/>
    <w:rsid w:val="00480799"/>
    <w:rsid w:val="00484433"/>
    <w:rsid w:val="00485D1F"/>
    <w:rsid w:val="00487E05"/>
    <w:rsid w:val="00490D93"/>
    <w:rsid w:val="004936E6"/>
    <w:rsid w:val="00494053"/>
    <w:rsid w:val="004956E4"/>
    <w:rsid w:val="004A392B"/>
    <w:rsid w:val="004A46CD"/>
    <w:rsid w:val="004A5A94"/>
    <w:rsid w:val="004A7237"/>
    <w:rsid w:val="004B000E"/>
    <w:rsid w:val="004B4538"/>
    <w:rsid w:val="004C3239"/>
    <w:rsid w:val="004D2531"/>
    <w:rsid w:val="004D3456"/>
    <w:rsid w:val="004D498F"/>
    <w:rsid w:val="004E172E"/>
    <w:rsid w:val="004E4874"/>
    <w:rsid w:val="004E4EB7"/>
    <w:rsid w:val="004E711E"/>
    <w:rsid w:val="004F192E"/>
    <w:rsid w:val="004F3C69"/>
    <w:rsid w:val="00501511"/>
    <w:rsid w:val="00501A7F"/>
    <w:rsid w:val="00502226"/>
    <w:rsid w:val="005037D7"/>
    <w:rsid w:val="0050799A"/>
    <w:rsid w:val="005150B4"/>
    <w:rsid w:val="005155CF"/>
    <w:rsid w:val="005203A9"/>
    <w:rsid w:val="00521D87"/>
    <w:rsid w:val="00526A76"/>
    <w:rsid w:val="00526CF6"/>
    <w:rsid w:val="00527B4C"/>
    <w:rsid w:val="00527BEC"/>
    <w:rsid w:val="00532263"/>
    <w:rsid w:val="00533FBC"/>
    <w:rsid w:val="00541426"/>
    <w:rsid w:val="00541EB2"/>
    <w:rsid w:val="00544C4B"/>
    <w:rsid w:val="00546117"/>
    <w:rsid w:val="005473C3"/>
    <w:rsid w:val="005552CC"/>
    <w:rsid w:val="00566604"/>
    <w:rsid w:val="005710DB"/>
    <w:rsid w:val="005762FA"/>
    <w:rsid w:val="00581CF4"/>
    <w:rsid w:val="00581CFD"/>
    <w:rsid w:val="00584495"/>
    <w:rsid w:val="00584A91"/>
    <w:rsid w:val="005852F1"/>
    <w:rsid w:val="0058738C"/>
    <w:rsid w:val="00590460"/>
    <w:rsid w:val="00591869"/>
    <w:rsid w:val="005A0683"/>
    <w:rsid w:val="005A0907"/>
    <w:rsid w:val="005A0D9B"/>
    <w:rsid w:val="005A1D7C"/>
    <w:rsid w:val="005A3882"/>
    <w:rsid w:val="005A4020"/>
    <w:rsid w:val="005A43F8"/>
    <w:rsid w:val="005B0F78"/>
    <w:rsid w:val="005B3A88"/>
    <w:rsid w:val="005B6F2F"/>
    <w:rsid w:val="005B79E3"/>
    <w:rsid w:val="005C0F67"/>
    <w:rsid w:val="005C2528"/>
    <w:rsid w:val="005C7267"/>
    <w:rsid w:val="005C78A8"/>
    <w:rsid w:val="005D1358"/>
    <w:rsid w:val="005D319B"/>
    <w:rsid w:val="005D3DB7"/>
    <w:rsid w:val="005D6F4E"/>
    <w:rsid w:val="005E1251"/>
    <w:rsid w:val="005E37C4"/>
    <w:rsid w:val="005E3D5E"/>
    <w:rsid w:val="005E4A83"/>
    <w:rsid w:val="005F5EC0"/>
    <w:rsid w:val="005F6DF0"/>
    <w:rsid w:val="005F6E56"/>
    <w:rsid w:val="00600585"/>
    <w:rsid w:val="00612B11"/>
    <w:rsid w:val="006144CE"/>
    <w:rsid w:val="00620235"/>
    <w:rsid w:val="0062030D"/>
    <w:rsid w:val="00621304"/>
    <w:rsid w:val="00621CBF"/>
    <w:rsid w:val="00625BF6"/>
    <w:rsid w:val="00626E2F"/>
    <w:rsid w:val="0063259F"/>
    <w:rsid w:val="0063276B"/>
    <w:rsid w:val="00632B11"/>
    <w:rsid w:val="00633F61"/>
    <w:rsid w:val="00636482"/>
    <w:rsid w:val="0064187C"/>
    <w:rsid w:val="0064346E"/>
    <w:rsid w:val="00644742"/>
    <w:rsid w:val="00647C05"/>
    <w:rsid w:val="00650168"/>
    <w:rsid w:val="00651947"/>
    <w:rsid w:val="00655438"/>
    <w:rsid w:val="00660AF4"/>
    <w:rsid w:val="006669B4"/>
    <w:rsid w:val="006715D1"/>
    <w:rsid w:val="00676267"/>
    <w:rsid w:val="006763E5"/>
    <w:rsid w:val="0067654E"/>
    <w:rsid w:val="00676694"/>
    <w:rsid w:val="00696564"/>
    <w:rsid w:val="006A3148"/>
    <w:rsid w:val="006A35C0"/>
    <w:rsid w:val="006A69F2"/>
    <w:rsid w:val="006B0338"/>
    <w:rsid w:val="006B189C"/>
    <w:rsid w:val="006B333C"/>
    <w:rsid w:val="006B4DF0"/>
    <w:rsid w:val="006B61DA"/>
    <w:rsid w:val="006B6509"/>
    <w:rsid w:val="006C5049"/>
    <w:rsid w:val="006C532D"/>
    <w:rsid w:val="006D3B4E"/>
    <w:rsid w:val="006D4E72"/>
    <w:rsid w:val="006E2FA0"/>
    <w:rsid w:val="006E70AB"/>
    <w:rsid w:val="006E7232"/>
    <w:rsid w:val="006E79F2"/>
    <w:rsid w:val="006F066A"/>
    <w:rsid w:val="006F1166"/>
    <w:rsid w:val="006F4785"/>
    <w:rsid w:val="006F6A98"/>
    <w:rsid w:val="006F7F78"/>
    <w:rsid w:val="007017D6"/>
    <w:rsid w:val="007102F6"/>
    <w:rsid w:val="00712788"/>
    <w:rsid w:val="0071429C"/>
    <w:rsid w:val="00716596"/>
    <w:rsid w:val="00717EE6"/>
    <w:rsid w:val="00721D7A"/>
    <w:rsid w:val="00726AEC"/>
    <w:rsid w:val="00726F42"/>
    <w:rsid w:val="00737719"/>
    <w:rsid w:val="00742C20"/>
    <w:rsid w:val="00742D6D"/>
    <w:rsid w:val="007450ED"/>
    <w:rsid w:val="00747306"/>
    <w:rsid w:val="0075782C"/>
    <w:rsid w:val="00760180"/>
    <w:rsid w:val="00760B26"/>
    <w:rsid w:val="007617C8"/>
    <w:rsid w:val="00772195"/>
    <w:rsid w:val="00773392"/>
    <w:rsid w:val="00775C7D"/>
    <w:rsid w:val="007875DC"/>
    <w:rsid w:val="00791D10"/>
    <w:rsid w:val="00792499"/>
    <w:rsid w:val="00793299"/>
    <w:rsid w:val="0079468D"/>
    <w:rsid w:val="00797DE2"/>
    <w:rsid w:val="007A22BD"/>
    <w:rsid w:val="007A3934"/>
    <w:rsid w:val="007A572B"/>
    <w:rsid w:val="007B36E0"/>
    <w:rsid w:val="007B429E"/>
    <w:rsid w:val="007B5308"/>
    <w:rsid w:val="007C036A"/>
    <w:rsid w:val="007C48C5"/>
    <w:rsid w:val="007C6476"/>
    <w:rsid w:val="007C7677"/>
    <w:rsid w:val="007C76F1"/>
    <w:rsid w:val="007D24A2"/>
    <w:rsid w:val="007D44D2"/>
    <w:rsid w:val="007D5EE1"/>
    <w:rsid w:val="007E13BC"/>
    <w:rsid w:val="007E2078"/>
    <w:rsid w:val="007E51E5"/>
    <w:rsid w:val="007E7380"/>
    <w:rsid w:val="007F1793"/>
    <w:rsid w:val="007F210C"/>
    <w:rsid w:val="007F25A5"/>
    <w:rsid w:val="007F59D2"/>
    <w:rsid w:val="007F760E"/>
    <w:rsid w:val="00804752"/>
    <w:rsid w:val="00810678"/>
    <w:rsid w:val="008201CC"/>
    <w:rsid w:val="0082230C"/>
    <w:rsid w:val="0082234A"/>
    <w:rsid w:val="00827F55"/>
    <w:rsid w:val="008344AA"/>
    <w:rsid w:val="008351A1"/>
    <w:rsid w:val="00835E7A"/>
    <w:rsid w:val="00841324"/>
    <w:rsid w:val="008449BE"/>
    <w:rsid w:val="008457F1"/>
    <w:rsid w:val="00845D6C"/>
    <w:rsid w:val="00850AE6"/>
    <w:rsid w:val="00850B89"/>
    <w:rsid w:val="0085256D"/>
    <w:rsid w:val="00861423"/>
    <w:rsid w:val="00862558"/>
    <w:rsid w:val="00866349"/>
    <w:rsid w:val="00870D70"/>
    <w:rsid w:val="00875E0C"/>
    <w:rsid w:val="0087721D"/>
    <w:rsid w:val="00883178"/>
    <w:rsid w:val="008860D0"/>
    <w:rsid w:val="00887184"/>
    <w:rsid w:val="00887DCE"/>
    <w:rsid w:val="0089252E"/>
    <w:rsid w:val="0089257B"/>
    <w:rsid w:val="00895972"/>
    <w:rsid w:val="008A0975"/>
    <w:rsid w:val="008A0C82"/>
    <w:rsid w:val="008A2002"/>
    <w:rsid w:val="008A23D5"/>
    <w:rsid w:val="008A3574"/>
    <w:rsid w:val="008A4CBB"/>
    <w:rsid w:val="008A4D7D"/>
    <w:rsid w:val="008A72EC"/>
    <w:rsid w:val="008B0375"/>
    <w:rsid w:val="008B4E03"/>
    <w:rsid w:val="008B5626"/>
    <w:rsid w:val="008B7587"/>
    <w:rsid w:val="008C00E9"/>
    <w:rsid w:val="008C166E"/>
    <w:rsid w:val="008C1679"/>
    <w:rsid w:val="008D0F28"/>
    <w:rsid w:val="008D3E17"/>
    <w:rsid w:val="008D7D4F"/>
    <w:rsid w:val="008E0047"/>
    <w:rsid w:val="008E0599"/>
    <w:rsid w:val="008F0C93"/>
    <w:rsid w:val="008F0C9A"/>
    <w:rsid w:val="009030EB"/>
    <w:rsid w:val="00904B04"/>
    <w:rsid w:val="00906CF7"/>
    <w:rsid w:val="00913E5F"/>
    <w:rsid w:val="00914339"/>
    <w:rsid w:val="00917FAE"/>
    <w:rsid w:val="00921505"/>
    <w:rsid w:val="00922434"/>
    <w:rsid w:val="00922935"/>
    <w:rsid w:val="00923A06"/>
    <w:rsid w:val="00926370"/>
    <w:rsid w:val="00930DF0"/>
    <w:rsid w:val="00931213"/>
    <w:rsid w:val="00931E8A"/>
    <w:rsid w:val="009403AD"/>
    <w:rsid w:val="0095004D"/>
    <w:rsid w:val="009505BB"/>
    <w:rsid w:val="009518EB"/>
    <w:rsid w:val="00952DA5"/>
    <w:rsid w:val="009551EE"/>
    <w:rsid w:val="00962856"/>
    <w:rsid w:val="0097137B"/>
    <w:rsid w:val="00971396"/>
    <w:rsid w:val="00971875"/>
    <w:rsid w:val="00974C00"/>
    <w:rsid w:val="00975667"/>
    <w:rsid w:val="009760E7"/>
    <w:rsid w:val="00977546"/>
    <w:rsid w:val="009845A0"/>
    <w:rsid w:val="00985140"/>
    <w:rsid w:val="009876F4"/>
    <w:rsid w:val="009906EA"/>
    <w:rsid w:val="0099070E"/>
    <w:rsid w:val="00993BC3"/>
    <w:rsid w:val="009964F1"/>
    <w:rsid w:val="009A3AEC"/>
    <w:rsid w:val="009A4268"/>
    <w:rsid w:val="009B015F"/>
    <w:rsid w:val="009B03F6"/>
    <w:rsid w:val="009B18BF"/>
    <w:rsid w:val="009B3556"/>
    <w:rsid w:val="009B6680"/>
    <w:rsid w:val="009B6D8D"/>
    <w:rsid w:val="009C0F98"/>
    <w:rsid w:val="009C19D8"/>
    <w:rsid w:val="009C1A9C"/>
    <w:rsid w:val="009C31EE"/>
    <w:rsid w:val="009C3200"/>
    <w:rsid w:val="009C6BDE"/>
    <w:rsid w:val="009D2C0C"/>
    <w:rsid w:val="009D3FDA"/>
    <w:rsid w:val="009D510A"/>
    <w:rsid w:val="009D64E1"/>
    <w:rsid w:val="009D7F20"/>
    <w:rsid w:val="009F1BA3"/>
    <w:rsid w:val="009F2126"/>
    <w:rsid w:val="009F6D19"/>
    <w:rsid w:val="00A0010A"/>
    <w:rsid w:val="00A0024E"/>
    <w:rsid w:val="00A007C8"/>
    <w:rsid w:val="00A02E48"/>
    <w:rsid w:val="00A0330C"/>
    <w:rsid w:val="00A03CCE"/>
    <w:rsid w:val="00A07C56"/>
    <w:rsid w:val="00A07F4A"/>
    <w:rsid w:val="00A10CB6"/>
    <w:rsid w:val="00A11365"/>
    <w:rsid w:val="00A20A98"/>
    <w:rsid w:val="00A222A5"/>
    <w:rsid w:val="00A2280D"/>
    <w:rsid w:val="00A254B1"/>
    <w:rsid w:val="00A30079"/>
    <w:rsid w:val="00A3085B"/>
    <w:rsid w:val="00A40111"/>
    <w:rsid w:val="00A418F1"/>
    <w:rsid w:val="00A42F92"/>
    <w:rsid w:val="00A46588"/>
    <w:rsid w:val="00A5030E"/>
    <w:rsid w:val="00A50521"/>
    <w:rsid w:val="00A507B5"/>
    <w:rsid w:val="00A5644A"/>
    <w:rsid w:val="00A61A17"/>
    <w:rsid w:val="00A631E3"/>
    <w:rsid w:val="00A64D9D"/>
    <w:rsid w:val="00A65296"/>
    <w:rsid w:val="00A736F1"/>
    <w:rsid w:val="00A73BE9"/>
    <w:rsid w:val="00A75FD8"/>
    <w:rsid w:val="00A84437"/>
    <w:rsid w:val="00A948E9"/>
    <w:rsid w:val="00AA04AE"/>
    <w:rsid w:val="00AA0B56"/>
    <w:rsid w:val="00AA1264"/>
    <w:rsid w:val="00AA1A00"/>
    <w:rsid w:val="00AB30A6"/>
    <w:rsid w:val="00AB4ABC"/>
    <w:rsid w:val="00AB71E2"/>
    <w:rsid w:val="00AC0E22"/>
    <w:rsid w:val="00AC16D1"/>
    <w:rsid w:val="00AC1E63"/>
    <w:rsid w:val="00AC32BD"/>
    <w:rsid w:val="00AC344D"/>
    <w:rsid w:val="00AC4BF9"/>
    <w:rsid w:val="00AC699C"/>
    <w:rsid w:val="00AD0521"/>
    <w:rsid w:val="00AD0A6C"/>
    <w:rsid w:val="00AD6043"/>
    <w:rsid w:val="00AD7630"/>
    <w:rsid w:val="00AE3ACD"/>
    <w:rsid w:val="00AE3ED2"/>
    <w:rsid w:val="00AE47A3"/>
    <w:rsid w:val="00AE4B9F"/>
    <w:rsid w:val="00AE70F2"/>
    <w:rsid w:val="00AF3906"/>
    <w:rsid w:val="00B274DA"/>
    <w:rsid w:val="00B3270A"/>
    <w:rsid w:val="00B349EB"/>
    <w:rsid w:val="00B36539"/>
    <w:rsid w:val="00B37A29"/>
    <w:rsid w:val="00B40003"/>
    <w:rsid w:val="00B41553"/>
    <w:rsid w:val="00B433B8"/>
    <w:rsid w:val="00B447B3"/>
    <w:rsid w:val="00B518F1"/>
    <w:rsid w:val="00B53C9F"/>
    <w:rsid w:val="00B55B79"/>
    <w:rsid w:val="00B602EA"/>
    <w:rsid w:val="00B609A1"/>
    <w:rsid w:val="00B61B25"/>
    <w:rsid w:val="00B63C1E"/>
    <w:rsid w:val="00B645C3"/>
    <w:rsid w:val="00B65221"/>
    <w:rsid w:val="00B702D1"/>
    <w:rsid w:val="00B745B2"/>
    <w:rsid w:val="00B7598B"/>
    <w:rsid w:val="00B824C8"/>
    <w:rsid w:val="00B86576"/>
    <w:rsid w:val="00B87D4C"/>
    <w:rsid w:val="00B9163A"/>
    <w:rsid w:val="00B927D3"/>
    <w:rsid w:val="00B968A0"/>
    <w:rsid w:val="00BA2C01"/>
    <w:rsid w:val="00BA2D54"/>
    <w:rsid w:val="00BA3571"/>
    <w:rsid w:val="00BA3BF0"/>
    <w:rsid w:val="00BA6E7C"/>
    <w:rsid w:val="00BB0F79"/>
    <w:rsid w:val="00BB6E29"/>
    <w:rsid w:val="00BB77BD"/>
    <w:rsid w:val="00BC0A7C"/>
    <w:rsid w:val="00BC1793"/>
    <w:rsid w:val="00BC2626"/>
    <w:rsid w:val="00BD3282"/>
    <w:rsid w:val="00BD4140"/>
    <w:rsid w:val="00BD5F43"/>
    <w:rsid w:val="00BF1338"/>
    <w:rsid w:val="00BF3323"/>
    <w:rsid w:val="00BF79CC"/>
    <w:rsid w:val="00BF7B2A"/>
    <w:rsid w:val="00C00F3C"/>
    <w:rsid w:val="00C02308"/>
    <w:rsid w:val="00C04C64"/>
    <w:rsid w:val="00C06207"/>
    <w:rsid w:val="00C07EFA"/>
    <w:rsid w:val="00C135B3"/>
    <w:rsid w:val="00C13BD6"/>
    <w:rsid w:val="00C153BC"/>
    <w:rsid w:val="00C153D2"/>
    <w:rsid w:val="00C15C72"/>
    <w:rsid w:val="00C216BB"/>
    <w:rsid w:val="00C31F53"/>
    <w:rsid w:val="00C36F26"/>
    <w:rsid w:val="00C37037"/>
    <w:rsid w:val="00C40ADE"/>
    <w:rsid w:val="00C40D0E"/>
    <w:rsid w:val="00C422F6"/>
    <w:rsid w:val="00C467EF"/>
    <w:rsid w:val="00C603D2"/>
    <w:rsid w:val="00C60582"/>
    <w:rsid w:val="00C61398"/>
    <w:rsid w:val="00C620A1"/>
    <w:rsid w:val="00C63681"/>
    <w:rsid w:val="00C71D4F"/>
    <w:rsid w:val="00C73626"/>
    <w:rsid w:val="00C73900"/>
    <w:rsid w:val="00C764B1"/>
    <w:rsid w:val="00C804FD"/>
    <w:rsid w:val="00C81A13"/>
    <w:rsid w:val="00C833EB"/>
    <w:rsid w:val="00C8349D"/>
    <w:rsid w:val="00C84F21"/>
    <w:rsid w:val="00C904D7"/>
    <w:rsid w:val="00C971FA"/>
    <w:rsid w:val="00CA141B"/>
    <w:rsid w:val="00CB39AF"/>
    <w:rsid w:val="00CB45FB"/>
    <w:rsid w:val="00CC1B3B"/>
    <w:rsid w:val="00CC3BA6"/>
    <w:rsid w:val="00CC4901"/>
    <w:rsid w:val="00CC7396"/>
    <w:rsid w:val="00CD239A"/>
    <w:rsid w:val="00CD4B1B"/>
    <w:rsid w:val="00CD4C4F"/>
    <w:rsid w:val="00CD691E"/>
    <w:rsid w:val="00CE0728"/>
    <w:rsid w:val="00CE4E65"/>
    <w:rsid w:val="00CF3062"/>
    <w:rsid w:val="00D03B87"/>
    <w:rsid w:val="00D04842"/>
    <w:rsid w:val="00D111D3"/>
    <w:rsid w:val="00D13570"/>
    <w:rsid w:val="00D1686F"/>
    <w:rsid w:val="00D1784A"/>
    <w:rsid w:val="00D17E4F"/>
    <w:rsid w:val="00D201CE"/>
    <w:rsid w:val="00D22FF1"/>
    <w:rsid w:val="00D23986"/>
    <w:rsid w:val="00D24349"/>
    <w:rsid w:val="00D25D50"/>
    <w:rsid w:val="00D3056F"/>
    <w:rsid w:val="00D34D10"/>
    <w:rsid w:val="00D36630"/>
    <w:rsid w:val="00D36638"/>
    <w:rsid w:val="00D379E0"/>
    <w:rsid w:val="00D37D2D"/>
    <w:rsid w:val="00D42574"/>
    <w:rsid w:val="00D51B15"/>
    <w:rsid w:val="00D52656"/>
    <w:rsid w:val="00D5524A"/>
    <w:rsid w:val="00D57503"/>
    <w:rsid w:val="00D57EBB"/>
    <w:rsid w:val="00D65337"/>
    <w:rsid w:val="00D65A66"/>
    <w:rsid w:val="00D6691C"/>
    <w:rsid w:val="00D66EAE"/>
    <w:rsid w:val="00D70371"/>
    <w:rsid w:val="00D73B96"/>
    <w:rsid w:val="00D74518"/>
    <w:rsid w:val="00D7461A"/>
    <w:rsid w:val="00D7555D"/>
    <w:rsid w:val="00D76A46"/>
    <w:rsid w:val="00D81B1F"/>
    <w:rsid w:val="00D8505F"/>
    <w:rsid w:val="00D90BC1"/>
    <w:rsid w:val="00D9622A"/>
    <w:rsid w:val="00DA0F4E"/>
    <w:rsid w:val="00DA2DD6"/>
    <w:rsid w:val="00DB2B67"/>
    <w:rsid w:val="00DB40F5"/>
    <w:rsid w:val="00DB44F3"/>
    <w:rsid w:val="00DB56D4"/>
    <w:rsid w:val="00DB5897"/>
    <w:rsid w:val="00DB7005"/>
    <w:rsid w:val="00DC0D9F"/>
    <w:rsid w:val="00DC1B0E"/>
    <w:rsid w:val="00DC2C80"/>
    <w:rsid w:val="00DC3763"/>
    <w:rsid w:val="00DE353E"/>
    <w:rsid w:val="00DE66A2"/>
    <w:rsid w:val="00DE681A"/>
    <w:rsid w:val="00DE731D"/>
    <w:rsid w:val="00DF1C96"/>
    <w:rsid w:val="00E013F6"/>
    <w:rsid w:val="00E077F0"/>
    <w:rsid w:val="00E07F00"/>
    <w:rsid w:val="00E12BB0"/>
    <w:rsid w:val="00E159E5"/>
    <w:rsid w:val="00E21C86"/>
    <w:rsid w:val="00E23EB0"/>
    <w:rsid w:val="00E24B67"/>
    <w:rsid w:val="00E307CF"/>
    <w:rsid w:val="00E323B5"/>
    <w:rsid w:val="00E32F44"/>
    <w:rsid w:val="00E439E5"/>
    <w:rsid w:val="00E4415A"/>
    <w:rsid w:val="00E4537A"/>
    <w:rsid w:val="00E56A36"/>
    <w:rsid w:val="00E65CD7"/>
    <w:rsid w:val="00E65FF3"/>
    <w:rsid w:val="00E66A9C"/>
    <w:rsid w:val="00E7018A"/>
    <w:rsid w:val="00E714D9"/>
    <w:rsid w:val="00E7732F"/>
    <w:rsid w:val="00E80B27"/>
    <w:rsid w:val="00E81244"/>
    <w:rsid w:val="00E83C2B"/>
    <w:rsid w:val="00E85584"/>
    <w:rsid w:val="00E87B98"/>
    <w:rsid w:val="00E926C0"/>
    <w:rsid w:val="00E96D98"/>
    <w:rsid w:val="00E96D9B"/>
    <w:rsid w:val="00EA3F29"/>
    <w:rsid w:val="00EA694D"/>
    <w:rsid w:val="00EB3B1F"/>
    <w:rsid w:val="00EB3DDD"/>
    <w:rsid w:val="00EB4FD9"/>
    <w:rsid w:val="00EB5533"/>
    <w:rsid w:val="00EB7EAD"/>
    <w:rsid w:val="00EC088F"/>
    <w:rsid w:val="00EC0F5B"/>
    <w:rsid w:val="00EC1089"/>
    <w:rsid w:val="00EC1C72"/>
    <w:rsid w:val="00EC2CCC"/>
    <w:rsid w:val="00EC5711"/>
    <w:rsid w:val="00EC7E15"/>
    <w:rsid w:val="00ED58DD"/>
    <w:rsid w:val="00ED5F45"/>
    <w:rsid w:val="00ED73CC"/>
    <w:rsid w:val="00ED7764"/>
    <w:rsid w:val="00ED7A0C"/>
    <w:rsid w:val="00EE3EAB"/>
    <w:rsid w:val="00EE61CA"/>
    <w:rsid w:val="00EF4620"/>
    <w:rsid w:val="00F01003"/>
    <w:rsid w:val="00F0352C"/>
    <w:rsid w:val="00F1153E"/>
    <w:rsid w:val="00F13752"/>
    <w:rsid w:val="00F15CF3"/>
    <w:rsid w:val="00F15EC9"/>
    <w:rsid w:val="00F20950"/>
    <w:rsid w:val="00F23046"/>
    <w:rsid w:val="00F240F2"/>
    <w:rsid w:val="00F25A6F"/>
    <w:rsid w:val="00F31134"/>
    <w:rsid w:val="00F31D84"/>
    <w:rsid w:val="00F4059A"/>
    <w:rsid w:val="00F411B5"/>
    <w:rsid w:val="00F41A7D"/>
    <w:rsid w:val="00F44048"/>
    <w:rsid w:val="00F470DD"/>
    <w:rsid w:val="00F55FCD"/>
    <w:rsid w:val="00F61C63"/>
    <w:rsid w:val="00F62608"/>
    <w:rsid w:val="00F700AD"/>
    <w:rsid w:val="00F70862"/>
    <w:rsid w:val="00F71809"/>
    <w:rsid w:val="00F722F1"/>
    <w:rsid w:val="00F7761B"/>
    <w:rsid w:val="00F77C68"/>
    <w:rsid w:val="00F839ED"/>
    <w:rsid w:val="00F85123"/>
    <w:rsid w:val="00F860ED"/>
    <w:rsid w:val="00F91E44"/>
    <w:rsid w:val="00F92CCB"/>
    <w:rsid w:val="00F93358"/>
    <w:rsid w:val="00F957DF"/>
    <w:rsid w:val="00F95D08"/>
    <w:rsid w:val="00F97BA5"/>
    <w:rsid w:val="00FA3C32"/>
    <w:rsid w:val="00FA7868"/>
    <w:rsid w:val="00FB0F50"/>
    <w:rsid w:val="00FB492C"/>
    <w:rsid w:val="00FB4BAF"/>
    <w:rsid w:val="00FC6102"/>
    <w:rsid w:val="00FD0D34"/>
    <w:rsid w:val="00FD3AE4"/>
    <w:rsid w:val="00FE02A9"/>
    <w:rsid w:val="00FE1A61"/>
    <w:rsid w:val="00FE4087"/>
    <w:rsid w:val="00FE4564"/>
    <w:rsid w:val="00FE7347"/>
    <w:rsid w:val="00FF1B76"/>
    <w:rsid w:val="00FF6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33A92F0"/>
  <w15:docId w15:val="{F684339B-C5BC-4615-8E9D-3A35C141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uiPriority w:val="99"/>
    <w:qFormat/>
    <w:rsid w:val="00170E29"/>
    <w:pPr>
      <w:keepNext/>
      <w:numPr>
        <w:numId w:val="23"/>
      </w:numPr>
      <w:spacing w:before="240" w:after="120"/>
      <w:ind w:left="431" w:hanging="431"/>
      <w:outlineLvl w:val="0"/>
    </w:pPr>
    <w:rPr>
      <w:rFonts w:ascii="Arial" w:hAnsi="Arial" w:cs="Arial"/>
      <w:b/>
      <w:bCs/>
      <w:kern w:val="32"/>
      <w:sz w:val="28"/>
      <w:szCs w:val="28"/>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uiPriority w:val="99"/>
    <w:qFormat/>
    <w:rsid w:val="00170E29"/>
    <w:pPr>
      <w:keepNext/>
      <w:numPr>
        <w:ilvl w:val="1"/>
        <w:numId w:val="23"/>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uiPriority w:val="99"/>
    <w:qFormat/>
    <w:rsid w:val="00170E29"/>
    <w:pPr>
      <w:keepNext/>
      <w:numPr>
        <w:ilvl w:val="2"/>
        <w:numId w:val="23"/>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uiPriority w:val="99"/>
    <w:qFormat/>
    <w:rsid w:val="00170E29"/>
    <w:pPr>
      <w:keepNext/>
      <w:numPr>
        <w:ilvl w:val="3"/>
        <w:numId w:val="23"/>
      </w:numPr>
      <w:spacing w:before="240" w:after="60"/>
      <w:outlineLvl w:val="3"/>
    </w:pPr>
    <w:rPr>
      <w:b/>
      <w:bCs/>
      <w:sz w:val="28"/>
      <w:szCs w:val="28"/>
    </w:rPr>
  </w:style>
  <w:style w:type="paragraph" w:styleId="5">
    <w:name w:val="heading 5"/>
    <w:basedOn w:val="a"/>
    <w:next w:val="a"/>
    <w:link w:val="5Char"/>
    <w:uiPriority w:val="99"/>
    <w:qFormat/>
    <w:rsid w:val="00170E29"/>
    <w:pPr>
      <w:numPr>
        <w:ilvl w:val="4"/>
        <w:numId w:val="23"/>
      </w:numPr>
      <w:spacing w:before="240" w:after="60"/>
      <w:outlineLvl w:val="4"/>
    </w:pPr>
    <w:rPr>
      <w:b/>
      <w:bCs/>
      <w:i/>
      <w:iCs/>
      <w:sz w:val="26"/>
      <w:szCs w:val="26"/>
    </w:rPr>
  </w:style>
  <w:style w:type="paragraph" w:styleId="6">
    <w:name w:val="heading 6"/>
    <w:basedOn w:val="a"/>
    <w:next w:val="a"/>
    <w:link w:val="6Char"/>
    <w:uiPriority w:val="99"/>
    <w:qFormat/>
    <w:rsid w:val="00170E29"/>
    <w:pPr>
      <w:numPr>
        <w:ilvl w:val="5"/>
        <w:numId w:val="23"/>
      </w:numPr>
      <w:spacing w:before="240" w:after="60"/>
      <w:outlineLvl w:val="5"/>
    </w:pPr>
    <w:rPr>
      <w:b/>
      <w:bCs/>
      <w:sz w:val="22"/>
      <w:szCs w:val="22"/>
    </w:rPr>
  </w:style>
  <w:style w:type="paragraph" w:styleId="7">
    <w:name w:val="heading 7"/>
    <w:basedOn w:val="a"/>
    <w:next w:val="a"/>
    <w:link w:val="7Char"/>
    <w:uiPriority w:val="99"/>
    <w:qFormat/>
    <w:rsid w:val="00170E29"/>
    <w:pPr>
      <w:numPr>
        <w:ilvl w:val="6"/>
        <w:numId w:val="23"/>
      </w:numPr>
      <w:spacing w:before="240" w:after="60"/>
      <w:outlineLvl w:val="6"/>
    </w:pPr>
  </w:style>
  <w:style w:type="paragraph" w:styleId="8">
    <w:name w:val="heading 8"/>
    <w:basedOn w:val="a"/>
    <w:next w:val="a"/>
    <w:link w:val="8Char"/>
    <w:uiPriority w:val="99"/>
    <w:qFormat/>
    <w:rsid w:val="00170E29"/>
    <w:pPr>
      <w:numPr>
        <w:ilvl w:val="7"/>
        <w:numId w:val="23"/>
      </w:numPr>
      <w:spacing w:before="240" w:after="60"/>
      <w:outlineLvl w:val="7"/>
    </w:pPr>
    <w:rPr>
      <w:i/>
      <w:iCs/>
    </w:rPr>
  </w:style>
  <w:style w:type="paragraph" w:styleId="9">
    <w:name w:val="heading 9"/>
    <w:basedOn w:val="a"/>
    <w:next w:val="a"/>
    <w:link w:val="9Char"/>
    <w:uiPriority w:val="99"/>
    <w:qFormat/>
    <w:rsid w:val="00170E29"/>
    <w:pPr>
      <w:numPr>
        <w:ilvl w:val="8"/>
        <w:numId w:val="2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link w:val="1"/>
    <w:uiPriority w:val="99"/>
    <w:locked/>
    <w:rsid w:val="00E96D98"/>
    <w:rPr>
      <w:rFonts w:ascii="Arial" w:hAnsi="Arial" w:cs="Arial"/>
      <w:b/>
      <w:bCs/>
      <w:kern w:val="32"/>
      <w:sz w:val="28"/>
      <w:szCs w:val="28"/>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link w:val="2"/>
    <w:uiPriority w:val="99"/>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link w:val="3"/>
    <w:uiPriority w:val="99"/>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link w:val="4"/>
    <w:uiPriority w:val="99"/>
    <w:locked/>
    <w:rsid w:val="006F6A98"/>
    <w:rPr>
      <w:b/>
      <w:bCs/>
      <w:sz w:val="28"/>
      <w:szCs w:val="28"/>
      <w:lang w:eastAsia="zh-CN"/>
    </w:rPr>
  </w:style>
  <w:style w:type="character" w:customStyle="1" w:styleId="5Char">
    <w:name w:val="Επικεφαλίδα 5 Char"/>
    <w:link w:val="5"/>
    <w:uiPriority w:val="99"/>
    <w:locked/>
    <w:rsid w:val="00E96D98"/>
    <w:rPr>
      <w:b/>
      <w:bCs/>
      <w:i/>
      <w:iCs/>
      <w:sz w:val="26"/>
      <w:szCs w:val="26"/>
      <w:lang w:eastAsia="zh-CN"/>
    </w:rPr>
  </w:style>
  <w:style w:type="character" w:customStyle="1" w:styleId="6Char">
    <w:name w:val="Επικεφαλίδα 6 Char"/>
    <w:link w:val="6"/>
    <w:uiPriority w:val="99"/>
    <w:locked/>
    <w:rsid w:val="00E96D98"/>
    <w:rPr>
      <w:b/>
      <w:bCs/>
      <w:lang w:eastAsia="zh-CN"/>
    </w:rPr>
  </w:style>
  <w:style w:type="character" w:customStyle="1" w:styleId="7Char">
    <w:name w:val="Επικεφαλίδα 7 Char"/>
    <w:link w:val="7"/>
    <w:uiPriority w:val="99"/>
    <w:locked/>
    <w:rsid w:val="00E96D98"/>
    <w:rPr>
      <w:sz w:val="24"/>
      <w:szCs w:val="24"/>
      <w:lang w:eastAsia="zh-CN"/>
    </w:rPr>
  </w:style>
  <w:style w:type="character" w:customStyle="1" w:styleId="8Char">
    <w:name w:val="Επικεφαλίδα 8 Char"/>
    <w:link w:val="8"/>
    <w:uiPriority w:val="99"/>
    <w:locked/>
    <w:rsid w:val="00E96D98"/>
    <w:rPr>
      <w:i/>
      <w:iCs/>
      <w:sz w:val="24"/>
      <w:szCs w:val="24"/>
      <w:lang w:eastAsia="zh-CN"/>
    </w:rPr>
  </w:style>
  <w:style w:type="character" w:customStyle="1" w:styleId="9Char">
    <w:name w:val="Επικεφαλίδα 9 Char"/>
    <w:link w:val="9"/>
    <w:uiPriority w:val="99"/>
    <w:locked/>
    <w:rsid w:val="00E96D98"/>
    <w:rPr>
      <w:rFonts w:ascii="Arial" w:hAnsi="Arial" w:cs="Arial"/>
      <w:lang w:eastAsia="zh-CN"/>
    </w:rPr>
  </w:style>
  <w:style w:type="paragraph" w:styleId="a3">
    <w:name w:val="footer"/>
    <w:basedOn w:val="a"/>
    <w:link w:val="Char"/>
    <w:uiPriority w:val="99"/>
    <w:rsid w:val="00170E29"/>
    <w:pPr>
      <w:pBdr>
        <w:top w:val="single" w:sz="12" w:space="1" w:color="auto"/>
      </w:pBdr>
      <w:tabs>
        <w:tab w:val="center" w:pos="4153"/>
        <w:tab w:val="right" w:pos="8306"/>
      </w:tabs>
      <w:jc w:val="center"/>
    </w:pPr>
  </w:style>
  <w:style w:type="character" w:customStyle="1" w:styleId="Char">
    <w:name w:val="Υποσέλιδο Char"/>
    <w:link w:val="a3"/>
    <w:uiPriority w:val="99"/>
    <w:locked/>
    <w:rsid w:val="00E96D98"/>
    <w:rPr>
      <w:rFonts w:cs="Times New Roman"/>
      <w:sz w:val="24"/>
      <w:szCs w:val="24"/>
      <w:lang w:eastAsia="zh-CN"/>
    </w:rPr>
  </w:style>
  <w:style w:type="character" w:styleId="a4">
    <w:name w:val="page number"/>
    <w:uiPriority w:val="99"/>
    <w:rsid w:val="00170E29"/>
    <w:rPr>
      <w:rFonts w:cs="Times New Roman"/>
    </w:rPr>
  </w:style>
  <w:style w:type="paragraph" w:styleId="a5">
    <w:name w:val="Body Text Indent"/>
    <w:basedOn w:val="a"/>
    <w:link w:val="Char0"/>
    <w:uiPriority w:val="99"/>
    <w:rsid w:val="00170E29"/>
    <w:pPr>
      <w:spacing w:before="60" w:after="60"/>
      <w:ind w:left="360"/>
      <w:jc w:val="both"/>
    </w:pPr>
  </w:style>
  <w:style w:type="character" w:customStyle="1" w:styleId="Char0">
    <w:name w:val="Σώμα κείμενου με εσοχή Char"/>
    <w:link w:val="a5"/>
    <w:uiPriority w:val="99"/>
    <w:semiHidden/>
    <w:locked/>
    <w:rsid w:val="00E96D98"/>
    <w:rPr>
      <w:rFonts w:cs="Times New Roman"/>
      <w:sz w:val="24"/>
      <w:szCs w:val="24"/>
      <w:lang w:eastAsia="zh-CN"/>
    </w:rPr>
  </w:style>
  <w:style w:type="paragraph" w:customStyle="1" w:styleId="Normalmystyle">
    <w:name w:val="Normal.mystyle"/>
    <w:basedOn w:val="a"/>
    <w:uiPriority w:val="99"/>
    <w:rsid w:val="00170E29"/>
    <w:pPr>
      <w:widowControl w:val="0"/>
      <w:spacing w:after="120"/>
      <w:jc w:val="both"/>
    </w:pPr>
    <w:rPr>
      <w:sz w:val="22"/>
      <w:szCs w:val="22"/>
      <w:lang w:eastAsia="en-US"/>
    </w:rPr>
  </w:style>
  <w:style w:type="paragraph" w:styleId="10">
    <w:name w:val="toc 1"/>
    <w:basedOn w:val="a"/>
    <w:next w:val="a"/>
    <w:autoRedefine/>
    <w:uiPriority w:val="99"/>
    <w:semiHidden/>
    <w:rsid w:val="00170E29"/>
    <w:pPr>
      <w:spacing w:before="120"/>
    </w:pPr>
    <w:rPr>
      <w:b/>
      <w:bCs/>
      <w:i/>
      <w:iCs/>
    </w:rPr>
  </w:style>
  <w:style w:type="paragraph" w:styleId="20">
    <w:name w:val="toc 2"/>
    <w:basedOn w:val="a"/>
    <w:next w:val="a"/>
    <w:autoRedefine/>
    <w:uiPriority w:val="99"/>
    <w:semiHidden/>
    <w:rsid w:val="00170E29"/>
    <w:pPr>
      <w:spacing w:before="120"/>
      <w:ind w:left="240"/>
    </w:pPr>
    <w:rPr>
      <w:b/>
      <w:bCs/>
      <w:sz w:val="22"/>
      <w:szCs w:val="22"/>
    </w:rPr>
  </w:style>
  <w:style w:type="paragraph" w:styleId="30">
    <w:name w:val="toc 3"/>
    <w:basedOn w:val="a"/>
    <w:next w:val="a"/>
    <w:autoRedefine/>
    <w:uiPriority w:val="99"/>
    <w:semiHidden/>
    <w:rsid w:val="00170E29"/>
    <w:pPr>
      <w:ind w:left="480"/>
    </w:pPr>
    <w:rPr>
      <w:sz w:val="20"/>
      <w:szCs w:val="20"/>
    </w:rPr>
  </w:style>
  <w:style w:type="character" w:styleId="-">
    <w:name w:val="Hyperlink"/>
    <w:uiPriority w:val="99"/>
    <w:rsid w:val="00170E29"/>
    <w:rPr>
      <w:rFonts w:cs="Times New Roman"/>
      <w:color w:val="0000FF"/>
      <w:u w:val="single"/>
    </w:rPr>
  </w:style>
  <w:style w:type="paragraph" w:styleId="a6">
    <w:name w:val="header"/>
    <w:aliases w:val="hd,Header Titlos Prosforas"/>
    <w:basedOn w:val="a"/>
    <w:link w:val="Char1"/>
    <w:uiPriority w:val="99"/>
    <w:rsid w:val="00170E29"/>
    <w:pPr>
      <w:tabs>
        <w:tab w:val="center" w:pos="4153"/>
        <w:tab w:val="right" w:pos="8306"/>
      </w:tabs>
    </w:pPr>
  </w:style>
  <w:style w:type="character" w:customStyle="1" w:styleId="Char1">
    <w:name w:val="Κεφαλίδα Char"/>
    <w:aliases w:val="hd Char,Header Titlos Prosforas Char"/>
    <w:link w:val="a6"/>
    <w:uiPriority w:val="99"/>
    <w:semiHidden/>
    <w:locked/>
    <w:rsid w:val="00E96D98"/>
    <w:rPr>
      <w:rFonts w:cs="Times New Roman"/>
      <w:sz w:val="24"/>
      <w:szCs w:val="24"/>
      <w:lang w:eastAsia="zh-CN"/>
    </w:rPr>
  </w:style>
  <w:style w:type="paragraph" w:styleId="a7">
    <w:name w:val="footnote text"/>
    <w:basedOn w:val="a"/>
    <w:link w:val="Char2"/>
    <w:uiPriority w:val="99"/>
    <w:semiHidden/>
    <w:rsid w:val="00170E29"/>
    <w:rPr>
      <w:sz w:val="20"/>
      <w:szCs w:val="20"/>
    </w:rPr>
  </w:style>
  <w:style w:type="character" w:customStyle="1" w:styleId="Char2">
    <w:name w:val="Κείμενο υποσημείωσης Char"/>
    <w:link w:val="a7"/>
    <w:uiPriority w:val="99"/>
    <w:semiHidden/>
    <w:locked/>
    <w:rsid w:val="00E96D98"/>
    <w:rPr>
      <w:rFonts w:cs="Times New Roman"/>
      <w:sz w:val="20"/>
      <w:szCs w:val="20"/>
      <w:lang w:eastAsia="zh-CN"/>
    </w:rPr>
  </w:style>
  <w:style w:type="paragraph" w:styleId="Web">
    <w:name w:val="Normal (Web)"/>
    <w:basedOn w:val="a"/>
    <w:uiPriority w:val="99"/>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bCs/>
      <w:sz w:val="32"/>
      <w:szCs w:val="32"/>
    </w:rPr>
  </w:style>
  <w:style w:type="paragraph" w:styleId="a8">
    <w:name w:val="caption"/>
    <w:basedOn w:val="a"/>
    <w:next w:val="a"/>
    <w:uiPriority w:val="99"/>
    <w:qFormat/>
    <w:rsid w:val="00170E29"/>
    <w:pPr>
      <w:spacing w:before="120" w:after="120"/>
      <w:jc w:val="center"/>
    </w:pPr>
    <w:rPr>
      <w:lang w:eastAsia="en-US"/>
    </w:rPr>
  </w:style>
  <w:style w:type="paragraph" w:customStyle="1" w:styleId="BalloonText1">
    <w:name w:val="Balloon Text1"/>
    <w:basedOn w:val="a"/>
    <w:uiPriority w:val="99"/>
    <w:semiHidden/>
    <w:rsid w:val="00170E29"/>
    <w:rPr>
      <w:rFonts w:ascii="Tahoma" w:hAnsi="Tahoma" w:cs="Tahoma"/>
      <w:sz w:val="16"/>
      <w:szCs w:val="16"/>
    </w:rPr>
  </w:style>
  <w:style w:type="paragraph" w:styleId="a9">
    <w:name w:val="List Number"/>
    <w:basedOn w:val="a"/>
    <w:uiPriority w:val="99"/>
    <w:rsid w:val="00170E29"/>
    <w:pPr>
      <w:tabs>
        <w:tab w:val="num" w:pos="360"/>
      </w:tabs>
      <w:spacing w:before="120" w:after="60"/>
      <w:ind w:left="360" w:hanging="360"/>
      <w:jc w:val="both"/>
    </w:pPr>
    <w:rPr>
      <w:rFonts w:ascii="Tahoma" w:hAnsi="Tahoma" w:cs="Tahoma"/>
      <w:sz w:val="22"/>
      <w:szCs w:val="22"/>
      <w:lang w:eastAsia="el-GR"/>
    </w:rPr>
  </w:style>
  <w:style w:type="paragraph" w:customStyle="1" w:styleId="BalloonText2">
    <w:name w:val="Balloon Text2"/>
    <w:basedOn w:val="a"/>
    <w:uiPriority w:val="99"/>
    <w:semiHidden/>
    <w:rsid w:val="00170E29"/>
    <w:rPr>
      <w:rFonts w:ascii="Tahoma" w:hAnsi="Tahoma" w:cs="Tahoma"/>
      <w:sz w:val="16"/>
      <w:szCs w:val="16"/>
    </w:rPr>
  </w:style>
  <w:style w:type="paragraph" w:styleId="40">
    <w:name w:val="toc 4"/>
    <w:basedOn w:val="a"/>
    <w:next w:val="a"/>
    <w:autoRedefine/>
    <w:uiPriority w:val="99"/>
    <w:semiHidden/>
    <w:rsid w:val="00170E29"/>
    <w:pPr>
      <w:ind w:left="720"/>
    </w:pPr>
    <w:rPr>
      <w:sz w:val="20"/>
      <w:szCs w:val="20"/>
    </w:rPr>
  </w:style>
  <w:style w:type="paragraph" w:styleId="50">
    <w:name w:val="toc 5"/>
    <w:basedOn w:val="a"/>
    <w:next w:val="a"/>
    <w:autoRedefine/>
    <w:uiPriority w:val="99"/>
    <w:semiHidden/>
    <w:rsid w:val="00170E29"/>
    <w:pPr>
      <w:ind w:left="960"/>
    </w:pPr>
    <w:rPr>
      <w:sz w:val="20"/>
      <w:szCs w:val="20"/>
    </w:rPr>
  </w:style>
  <w:style w:type="paragraph" w:styleId="60">
    <w:name w:val="toc 6"/>
    <w:basedOn w:val="a"/>
    <w:next w:val="a"/>
    <w:autoRedefine/>
    <w:uiPriority w:val="99"/>
    <w:semiHidden/>
    <w:rsid w:val="00170E29"/>
    <w:pPr>
      <w:ind w:left="1200"/>
    </w:pPr>
    <w:rPr>
      <w:sz w:val="20"/>
      <w:szCs w:val="20"/>
    </w:rPr>
  </w:style>
  <w:style w:type="paragraph" w:styleId="70">
    <w:name w:val="toc 7"/>
    <w:basedOn w:val="a"/>
    <w:next w:val="a"/>
    <w:autoRedefine/>
    <w:uiPriority w:val="99"/>
    <w:semiHidden/>
    <w:rsid w:val="00170E29"/>
    <w:pPr>
      <w:ind w:left="1440"/>
    </w:pPr>
    <w:rPr>
      <w:sz w:val="20"/>
      <w:szCs w:val="20"/>
    </w:rPr>
  </w:style>
  <w:style w:type="paragraph" w:styleId="80">
    <w:name w:val="toc 8"/>
    <w:basedOn w:val="a"/>
    <w:next w:val="a"/>
    <w:autoRedefine/>
    <w:uiPriority w:val="99"/>
    <w:semiHidden/>
    <w:rsid w:val="00170E29"/>
    <w:pPr>
      <w:ind w:left="1680"/>
    </w:pPr>
    <w:rPr>
      <w:sz w:val="20"/>
      <w:szCs w:val="20"/>
    </w:rPr>
  </w:style>
  <w:style w:type="paragraph" w:styleId="90">
    <w:name w:val="toc 9"/>
    <w:basedOn w:val="a"/>
    <w:next w:val="a"/>
    <w:autoRedefine/>
    <w:uiPriority w:val="99"/>
    <w:semiHidden/>
    <w:rsid w:val="00170E29"/>
    <w:pPr>
      <w:ind w:left="1920"/>
    </w:pPr>
    <w:rPr>
      <w:sz w:val="20"/>
      <w:szCs w:val="20"/>
    </w:rPr>
  </w:style>
  <w:style w:type="character" w:styleId="-0">
    <w:name w:val="FollowedHyperlink"/>
    <w:uiPriority w:val="99"/>
    <w:rsid w:val="00170E29"/>
    <w:rPr>
      <w:rFonts w:cs="Times New Roman"/>
      <w:color w:val="800080"/>
      <w:u w:val="single"/>
    </w:rPr>
  </w:style>
  <w:style w:type="paragraph" w:styleId="aa">
    <w:name w:val="Balloon Text"/>
    <w:basedOn w:val="a"/>
    <w:link w:val="Char3"/>
    <w:uiPriority w:val="99"/>
    <w:semiHidden/>
    <w:rsid w:val="00170E29"/>
    <w:rPr>
      <w:sz w:val="2"/>
      <w:szCs w:val="2"/>
    </w:rPr>
  </w:style>
  <w:style w:type="character" w:customStyle="1" w:styleId="Char3">
    <w:name w:val="Κείμενο πλαισίου Char"/>
    <w:link w:val="aa"/>
    <w:uiPriority w:val="99"/>
    <w:semiHidden/>
    <w:locked/>
    <w:rsid w:val="00E96D98"/>
    <w:rPr>
      <w:rFonts w:cs="Times New Roman"/>
      <w:sz w:val="2"/>
      <w:szCs w:val="2"/>
      <w:lang w:eastAsia="zh-CN"/>
    </w:rPr>
  </w:style>
  <w:style w:type="paragraph" w:styleId="ab">
    <w:name w:val="Title"/>
    <w:basedOn w:val="a"/>
    <w:link w:val="Char4"/>
    <w:uiPriority w:val="99"/>
    <w:qFormat/>
    <w:rsid w:val="00170E29"/>
    <w:pPr>
      <w:jc w:val="center"/>
    </w:pPr>
    <w:rPr>
      <w:rFonts w:ascii="Cambria" w:eastAsia="MS ????" w:hAnsi="Cambria" w:cs="Cambria"/>
      <w:b/>
      <w:bCs/>
      <w:kern w:val="28"/>
      <w:sz w:val="32"/>
      <w:szCs w:val="32"/>
    </w:rPr>
  </w:style>
  <w:style w:type="character" w:customStyle="1" w:styleId="Char4">
    <w:name w:val="Τίτλος Char"/>
    <w:link w:val="ab"/>
    <w:uiPriority w:val="99"/>
    <w:locked/>
    <w:rsid w:val="00E96D98"/>
    <w:rPr>
      <w:rFonts w:ascii="Cambria" w:eastAsia="MS ????" w:hAnsi="Cambria" w:cs="Cambria"/>
      <w:b/>
      <w:bCs/>
      <w:kern w:val="28"/>
      <w:sz w:val="32"/>
      <w:szCs w:val="32"/>
      <w:lang w:eastAsia="zh-CN"/>
    </w:rPr>
  </w:style>
  <w:style w:type="paragraph" w:styleId="21">
    <w:name w:val="Body Text Indent 2"/>
    <w:basedOn w:val="a"/>
    <w:link w:val="2Char0"/>
    <w:uiPriority w:val="99"/>
    <w:rsid w:val="00170E29"/>
    <w:pPr>
      <w:spacing w:line="360" w:lineRule="auto"/>
      <w:ind w:left="720"/>
      <w:jc w:val="both"/>
    </w:pPr>
  </w:style>
  <w:style w:type="character" w:customStyle="1" w:styleId="2Char0">
    <w:name w:val="Σώμα κείμενου με εσοχή 2 Char"/>
    <w:link w:val="21"/>
    <w:uiPriority w:val="99"/>
    <w:semiHidden/>
    <w:locked/>
    <w:rsid w:val="00E96D98"/>
    <w:rPr>
      <w:rFonts w:cs="Times New Roman"/>
      <w:sz w:val="24"/>
      <w:szCs w:val="24"/>
      <w:lang w:eastAsia="zh-CN"/>
    </w:rPr>
  </w:style>
  <w:style w:type="paragraph" w:customStyle="1" w:styleId="ListParagraph1">
    <w:name w:val="List Paragraph1"/>
    <w:basedOn w:val="a"/>
    <w:uiPriority w:val="99"/>
    <w:rsid w:val="00170E29"/>
    <w:pPr>
      <w:ind w:left="720"/>
    </w:pPr>
    <w:rPr>
      <w:sz w:val="20"/>
      <w:szCs w:val="20"/>
      <w:lang w:val="en-GB" w:eastAsia="el-GR"/>
    </w:rPr>
  </w:style>
  <w:style w:type="character" w:styleId="ac">
    <w:name w:val="footnote reference"/>
    <w:uiPriority w:val="99"/>
    <w:semiHidden/>
    <w:rsid w:val="00170E29"/>
    <w:rPr>
      <w:rFonts w:cs="Times New Roman"/>
      <w:vertAlign w:val="superscript"/>
    </w:rPr>
  </w:style>
  <w:style w:type="paragraph" w:styleId="22">
    <w:name w:val="Body Text 2"/>
    <w:basedOn w:val="a"/>
    <w:link w:val="2Char1"/>
    <w:uiPriority w:val="99"/>
    <w:rsid w:val="00170E29"/>
    <w:pPr>
      <w:spacing w:after="120" w:line="480" w:lineRule="auto"/>
    </w:pPr>
  </w:style>
  <w:style w:type="character" w:customStyle="1" w:styleId="2Char1">
    <w:name w:val="Σώμα κείμενου 2 Char"/>
    <w:link w:val="22"/>
    <w:uiPriority w:val="99"/>
    <w:semiHidden/>
    <w:locked/>
    <w:rsid w:val="00E96D98"/>
    <w:rPr>
      <w:rFonts w:cs="Times New Roman"/>
      <w:sz w:val="24"/>
      <w:szCs w:val="24"/>
      <w:lang w:eastAsia="zh-CN"/>
    </w:rPr>
  </w:style>
  <w:style w:type="paragraph" w:styleId="31">
    <w:name w:val="Body Text 3"/>
    <w:basedOn w:val="a"/>
    <w:link w:val="3Char0"/>
    <w:rsid w:val="00170E29"/>
    <w:pPr>
      <w:spacing w:after="120"/>
    </w:pPr>
    <w:rPr>
      <w:sz w:val="16"/>
      <w:szCs w:val="16"/>
    </w:rPr>
  </w:style>
  <w:style w:type="character" w:customStyle="1" w:styleId="3Char0">
    <w:name w:val="Σώμα κείμενου 3 Char"/>
    <w:link w:val="31"/>
    <w:locked/>
    <w:rsid w:val="00E96D98"/>
    <w:rPr>
      <w:rFonts w:cs="Times New Roman"/>
      <w:sz w:val="16"/>
      <w:szCs w:val="16"/>
      <w:lang w:eastAsia="zh-CN"/>
    </w:rPr>
  </w:style>
  <w:style w:type="character" w:customStyle="1" w:styleId="WW8Num2z1">
    <w:name w:val="WW8Num2z1"/>
    <w:uiPriority w:val="99"/>
    <w:rsid w:val="00170E29"/>
    <w:rPr>
      <w:rFonts w:ascii="Tahoma" w:eastAsia="MS Mincho" w:hAnsi="Tahoma"/>
    </w:rPr>
  </w:style>
  <w:style w:type="character" w:customStyle="1" w:styleId="ad">
    <w:name w:val="Σύμβολο υποσημείωσης"/>
    <w:uiPriority w:val="99"/>
    <w:rsid w:val="00170E29"/>
    <w:rPr>
      <w:vertAlign w:val="superscript"/>
    </w:rPr>
  </w:style>
  <w:style w:type="paragraph" w:styleId="ae">
    <w:name w:val="Body Text"/>
    <w:basedOn w:val="a"/>
    <w:link w:val="Char5"/>
    <w:uiPriority w:val="99"/>
    <w:rsid w:val="00170E29"/>
    <w:pPr>
      <w:widowControl w:val="0"/>
      <w:jc w:val="both"/>
    </w:pPr>
  </w:style>
  <w:style w:type="character" w:customStyle="1" w:styleId="Char5">
    <w:name w:val="Σώμα κειμένου Char"/>
    <w:link w:val="ae"/>
    <w:uiPriority w:val="99"/>
    <w:semiHidden/>
    <w:locked/>
    <w:rsid w:val="00E96D98"/>
    <w:rPr>
      <w:rFonts w:cs="Times New Roman"/>
      <w:sz w:val="24"/>
      <w:szCs w:val="24"/>
      <w:lang w:eastAsia="zh-CN"/>
    </w:rPr>
  </w:style>
  <w:style w:type="character" w:customStyle="1" w:styleId="11">
    <w:name w:val="Προεπιλεγμένη γραμματοσειρά1"/>
    <w:uiPriority w:val="99"/>
    <w:rsid w:val="00DF1C96"/>
  </w:style>
  <w:style w:type="paragraph" w:customStyle="1" w:styleId="12">
    <w:name w:val="Βασικό1"/>
    <w:uiPriority w:val="99"/>
    <w:rsid w:val="00DF1C96"/>
    <w:pPr>
      <w:suppressAutoHyphens/>
      <w:spacing w:after="200" w:line="276" w:lineRule="auto"/>
      <w:textAlignment w:val="baseline"/>
    </w:pPr>
    <w:rPr>
      <w:rFonts w:ascii="Calibri" w:hAnsi="Calibri" w:cs="Calibri"/>
      <w:sz w:val="22"/>
      <w:szCs w:val="22"/>
      <w:lang w:eastAsia="ar-SA"/>
    </w:rPr>
  </w:style>
  <w:style w:type="paragraph" w:styleId="af">
    <w:name w:val="Subtitle"/>
    <w:basedOn w:val="12"/>
    <w:next w:val="12"/>
    <w:link w:val="Char6"/>
    <w:uiPriority w:val="99"/>
    <w:qFormat/>
    <w:rsid w:val="00DF1C96"/>
    <w:rPr>
      <w:rFonts w:ascii="Cambria" w:hAnsi="Cambria" w:cs="Cambria"/>
      <w:i/>
      <w:iCs/>
      <w:color w:val="4F81BD"/>
      <w:spacing w:val="15"/>
      <w:sz w:val="24"/>
      <w:szCs w:val="24"/>
    </w:rPr>
  </w:style>
  <w:style w:type="character" w:customStyle="1" w:styleId="Char6">
    <w:name w:val="Υπότιτλος Char"/>
    <w:link w:val="af"/>
    <w:uiPriority w:val="99"/>
    <w:locked/>
    <w:rsid w:val="00DF1C96"/>
    <w:rPr>
      <w:rFonts w:ascii="Cambria" w:hAnsi="Cambria" w:cs="Cambria"/>
      <w:i/>
      <w:iCs/>
      <w:color w:val="4F81BD"/>
      <w:spacing w:val="15"/>
      <w:sz w:val="24"/>
      <w:szCs w:val="24"/>
      <w:lang w:val="el-GR" w:eastAsia="ar-SA" w:bidi="ar-SA"/>
    </w:rPr>
  </w:style>
  <w:style w:type="paragraph" w:customStyle="1" w:styleId="310">
    <w:name w:val="Σώμα κείμενου 31"/>
    <w:basedOn w:val="12"/>
    <w:uiPriority w:val="99"/>
    <w:rsid w:val="00DF1C96"/>
    <w:pPr>
      <w:spacing w:after="120" w:line="100" w:lineRule="atLeast"/>
      <w:ind w:right="170"/>
      <w:jc w:val="both"/>
    </w:pPr>
    <w:rPr>
      <w:rFonts w:ascii="Tahoma" w:hAnsi="Tahoma" w:cs="Tahoma"/>
      <w:sz w:val="20"/>
      <w:szCs w:val="20"/>
    </w:rPr>
  </w:style>
  <w:style w:type="paragraph" w:customStyle="1" w:styleId="MediumGrid1-Accent21">
    <w:name w:val="Medium Grid 1 - Accent 21"/>
    <w:basedOn w:val="12"/>
    <w:uiPriority w:val="99"/>
    <w:rsid w:val="00DF1C96"/>
    <w:pPr>
      <w:spacing w:after="0" w:line="100" w:lineRule="atLeast"/>
      <w:ind w:left="720"/>
    </w:pPr>
    <w:rPr>
      <w:rFonts w:ascii="Times New Roman" w:hAnsi="Times New Roman" w:cs="Times New Roman"/>
      <w:sz w:val="20"/>
      <w:szCs w:val="20"/>
    </w:rPr>
  </w:style>
  <w:style w:type="table" w:styleId="af0">
    <w:name w:val="Table Grid"/>
    <w:basedOn w:val="a1"/>
    <w:uiPriority w:val="99"/>
    <w:rsid w:val="002E3D34"/>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a"/>
    <w:uiPriority w:val="99"/>
    <w:semiHidden/>
    <w:rsid w:val="005762FA"/>
    <w:pPr>
      <w:spacing w:after="240"/>
      <w:jc w:val="center"/>
    </w:pPr>
    <w:rPr>
      <w:rFonts w:ascii="Tahoma" w:eastAsia="Batang" w:hAnsi="Tahoma" w:cs="Tahoma"/>
      <w:sz w:val="22"/>
      <w:szCs w:val="22"/>
      <w:lang w:eastAsia="en-US"/>
    </w:rPr>
  </w:style>
  <w:style w:type="paragraph" w:customStyle="1" w:styleId="Tabletext">
    <w:name w:val="Table text"/>
    <w:basedOn w:val="a"/>
    <w:link w:val="TabletextChar1"/>
    <w:uiPriority w:val="99"/>
    <w:rsid w:val="005762FA"/>
    <w:pPr>
      <w:widowControl w:val="0"/>
      <w:spacing w:after="120"/>
    </w:pPr>
    <w:rPr>
      <w:rFonts w:ascii="Tahoma" w:eastAsia="Batang" w:hAnsi="Tahoma"/>
      <w:sz w:val="20"/>
      <w:szCs w:val="20"/>
      <w:lang w:eastAsia="el-GR"/>
    </w:rPr>
  </w:style>
  <w:style w:type="character" w:customStyle="1" w:styleId="TabletextChar1">
    <w:name w:val="Table text Char1"/>
    <w:link w:val="Tabletext"/>
    <w:uiPriority w:val="99"/>
    <w:locked/>
    <w:rsid w:val="005762FA"/>
    <w:rPr>
      <w:rFonts w:ascii="Tahoma" w:eastAsia="Batang" w:hAnsi="Tahoma"/>
      <w:lang w:val="el-GR"/>
    </w:rPr>
  </w:style>
  <w:style w:type="paragraph" w:customStyle="1" w:styleId="ListParagraph2">
    <w:name w:val="List Paragraph2"/>
    <w:basedOn w:val="a"/>
    <w:uiPriority w:val="99"/>
    <w:rsid w:val="002C58A5"/>
    <w:pPr>
      <w:ind w:left="720"/>
    </w:pPr>
  </w:style>
  <w:style w:type="paragraph" w:customStyle="1" w:styleId="StyleTimesNewRoman12ptLinespacingsingle">
    <w:name w:val="Style Times New Roman 12 pt Line spacing:  single"/>
    <w:basedOn w:val="12"/>
    <w:uiPriority w:val="99"/>
    <w:rsid w:val="002C58A5"/>
    <w:pPr>
      <w:spacing w:after="120" w:line="100" w:lineRule="atLeast"/>
      <w:jc w:val="both"/>
    </w:pPr>
    <w:rPr>
      <w:rFonts w:ascii="Tahoma" w:eastAsia="Batang" w:hAnsi="Tahoma" w:cs="Tahoma"/>
    </w:rPr>
  </w:style>
  <w:style w:type="character" w:customStyle="1" w:styleId="hdChar1">
    <w:name w:val="hd Char1"/>
    <w:aliases w:val="Header Titlos Prosforas Char Char"/>
    <w:uiPriority w:val="99"/>
    <w:rsid w:val="0042555F"/>
    <w:rPr>
      <w:rFonts w:ascii="Verdana" w:hAnsi="Verdana"/>
      <w:b/>
      <w:sz w:val="24"/>
      <w:lang w:val="en-GB" w:eastAsia="en-US"/>
    </w:rPr>
  </w:style>
  <w:style w:type="paragraph" w:customStyle="1" w:styleId="13">
    <w:name w:val="Επικεφαλίδα ΠΠ1"/>
    <w:basedOn w:val="1"/>
    <w:next w:val="a"/>
    <w:uiPriority w:val="99"/>
    <w:rsid w:val="00DE66A2"/>
    <w:pPr>
      <w:keepLines/>
      <w:numPr>
        <w:numId w:val="0"/>
      </w:numPr>
      <w:spacing w:before="480" w:after="0" w:line="276" w:lineRule="auto"/>
      <w:outlineLvl w:val="9"/>
    </w:pPr>
    <w:rPr>
      <w:rFonts w:ascii="Cambria" w:hAnsi="Cambria" w:cs="Cambria"/>
      <w:color w:val="365F91"/>
      <w:kern w:val="0"/>
      <w:lang w:val="en-US" w:eastAsia="en-US"/>
    </w:rPr>
  </w:style>
  <w:style w:type="paragraph" w:styleId="-HTML">
    <w:name w:val="HTML Preformatted"/>
    <w:basedOn w:val="a"/>
    <w:link w:val="-HTMLChar"/>
    <w:uiPriority w:val="99"/>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link w:val="-HTML"/>
    <w:uiPriority w:val="99"/>
    <w:locked/>
    <w:rsid w:val="009403AD"/>
    <w:rPr>
      <w:rFonts w:ascii="Courier New" w:hAnsi="Courier New" w:cs="Courier New"/>
    </w:rPr>
  </w:style>
  <w:style w:type="paragraph" w:customStyle="1" w:styleId="-11">
    <w:name w:val="Πολύχρωμη λίστα - ΄Εμφαση 11"/>
    <w:basedOn w:val="a"/>
    <w:uiPriority w:val="99"/>
    <w:rsid w:val="00232D38"/>
    <w:pPr>
      <w:ind w:left="720"/>
      <w:jc w:val="both"/>
    </w:pPr>
    <w:rPr>
      <w:rFonts w:ascii="Verdana" w:hAnsi="Verdana" w:cs="Verdana"/>
      <w:sz w:val="22"/>
      <w:szCs w:val="22"/>
      <w:lang w:val="en-GB" w:eastAsia="en-US"/>
    </w:rPr>
  </w:style>
  <w:style w:type="character" w:customStyle="1" w:styleId="apple-converted-space">
    <w:name w:val="apple-converted-space"/>
    <w:uiPriority w:val="99"/>
    <w:rsid w:val="00D37D2D"/>
    <w:rPr>
      <w:rFonts w:cs="Times New Roman"/>
    </w:rPr>
  </w:style>
  <w:style w:type="character" w:customStyle="1" w:styleId="CharChar">
    <w:name w:val="Char Char"/>
    <w:uiPriority w:val="99"/>
    <w:rsid w:val="00CD4C4F"/>
    <w:rPr>
      <w:rFonts w:ascii="Courier New" w:hAnsi="Courier New"/>
    </w:rPr>
  </w:style>
  <w:style w:type="character" w:styleId="af1">
    <w:name w:val="Strong"/>
    <w:uiPriority w:val="99"/>
    <w:qFormat/>
    <w:locked/>
    <w:rsid w:val="00422FFC"/>
    <w:rPr>
      <w:rFonts w:cs="Times New Roman"/>
      <w:b/>
    </w:rPr>
  </w:style>
  <w:style w:type="character" w:styleId="af2">
    <w:name w:val="annotation reference"/>
    <w:basedOn w:val="a0"/>
    <w:uiPriority w:val="99"/>
    <w:semiHidden/>
    <w:unhideWhenUsed/>
    <w:locked/>
    <w:rsid w:val="008A4CBB"/>
    <w:rPr>
      <w:sz w:val="16"/>
      <w:szCs w:val="16"/>
    </w:rPr>
  </w:style>
  <w:style w:type="paragraph" w:styleId="af3">
    <w:name w:val="annotation text"/>
    <w:basedOn w:val="a"/>
    <w:link w:val="Char7"/>
    <w:uiPriority w:val="99"/>
    <w:semiHidden/>
    <w:unhideWhenUsed/>
    <w:locked/>
    <w:rsid w:val="008A4CBB"/>
    <w:rPr>
      <w:sz w:val="20"/>
      <w:szCs w:val="20"/>
    </w:rPr>
  </w:style>
  <w:style w:type="character" w:customStyle="1" w:styleId="Char7">
    <w:name w:val="Κείμενο σχολίου Char"/>
    <w:basedOn w:val="a0"/>
    <w:link w:val="af3"/>
    <w:uiPriority w:val="99"/>
    <w:semiHidden/>
    <w:rsid w:val="008A4CBB"/>
    <w:rPr>
      <w:lang w:eastAsia="zh-CN"/>
    </w:rPr>
  </w:style>
  <w:style w:type="paragraph" w:styleId="af4">
    <w:name w:val="annotation subject"/>
    <w:basedOn w:val="af3"/>
    <w:next w:val="af3"/>
    <w:link w:val="Char8"/>
    <w:uiPriority w:val="99"/>
    <w:semiHidden/>
    <w:unhideWhenUsed/>
    <w:locked/>
    <w:rsid w:val="008A4CBB"/>
    <w:rPr>
      <w:b/>
      <w:bCs/>
    </w:rPr>
  </w:style>
  <w:style w:type="character" w:customStyle="1" w:styleId="Char8">
    <w:name w:val="Θέμα σχολίου Char"/>
    <w:basedOn w:val="Char7"/>
    <w:link w:val="af4"/>
    <w:uiPriority w:val="99"/>
    <w:semiHidden/>
    <w:rsid w:val="008A4CBB"/>
    <w:rPr>
      <w:b/>
      <w:bCs/>
      <w:lang w:eastAsia="zh-CN"/>
    </w:rPr>
  </w:style>
  <w:style w:type="paragraph" w:customStyle="1" w:styleId="CharChar3">
    <w:name w:val="Char Char3"/>
    <w:basedOn w:val="a"/>
    <w:rsid w:val="005A0907"/>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474460">
      <w:bodyDiv w:val="1"/>
      <w:marLeft w:val="0"/>
      <w:marRight w:val="0"/>
      <w:marTop w:val="0"/>
      <w:marBottom w:val="0"/>
      <w:divBdr>
        <w:top w:val="none" w:sz="0" w:space="0" w:color="auto"/>
        <w:left w:val="none" w:sz="0" w:space="0" w:color="auto"/>
        <w:bottom w:val="none" w:sz="0" w:space="0" w:color="auto"/>
        <w:right w:val="none" w:sz="0" w:space="0" w:color="auto"/>
      </w:divBdr>
    </w:div>
    <w:div w:id="1453357149">
      <w:bodyDiv w:val="1"/>
      <w:marLeft w:val="0"/>
      <w:marRight w:val="0"/>
      <w:marTop w:val="0"/>
      <w:marBottom w:val="0"/>
      <w:divBdr>
        <w:top w:val="none" w:sz="0" w:space="0" w:color="auto"/>
        <w:left w:val="none" w:sz="0" w:space="0" w:color="auto"/>
        <w:bottom w:val="none" w:sz="0" w:space="0" w:color="auto"/>
        <w:right w:val="none" w:sz="0" w:space="0" w:color="auto"/>
      </w:divBdr>
    </w:div>
    <w:div w:id="1462765545">
      <w:marLeft w:val="0"/>
      <w:marRight w:val="0"/>
      <w:marTop w:val="0"/>
      <w:marBottom w:val="0"/>
      <w:divBdr>
        <w:top w:val="none" w:sz="0" w:space="0" w:color="auto"/>
        <w:left w:val="none" w:sz="0" w:space="0" w:color="auto"/>
        <w:bottom w:val="none" w:sz="0" w:space="0" w:color="auto"/>
        <w:right w:val="none" w:sz="0" w:space="0" w:color="auto"/>
      </w:divBdr>
    </w:div>
    <w:div w:id="1462765546">
      <w:marLeft w:val="0"/>
      <w:marRight w:val="0"/>
      <w:marTop w:val="0"/>
      <w:marBottom w:val="0"/>
      <w:divBdr>
        <w:top w:val="none" w:sz="0" w:space="0" w:color="auto"/>
        <w:left w:val="none" w:sz="0" w:space="0" w:color="auto"/>
        <w:bottom w:val="none" w:sz="0" w:space="0" w:color="auto"/>
        <w:right w:val="none" w:sz="0" w:space="0" w:color="auto"/>
      </w:divBdr>
    </w:div>
    <w:div w:id="1462765547">
      <w:marLeft w:val="0"/>
      <w:marRight w:val="0"/>
      <w:marTop w:val="0"/>
      <w:marBottom w:val="0"/>
      <w:divBdr>
        <w:top w:val="none" w:sz="0" w:space="0" w:color="auto"/>
        <w:left w:val="none" w:sz="0" w:space="0" w:color="auto"/>
        <w:bottom w:val="none" w:sz="0" w:space="0" w:color="auto"/>
        <w:right w:val="none" w:sz="0" w:space="0" w:color="auto"/>
      </w:divBdr>
    </w:div>
    <w:div w:id="1462765548">
      <w:marLeft w:val="0"/>
      <w:marRight w:val="0"/>
      <w:marTop w:val="0"/>
      <w:marBottom w:val="0"/>
      <w:divBdr>
        <w:top w:val="none" w:sz="0" w:space="0" w:color="auto"/>
        <w:left w:val="none" w:sz="0" w:space="0" w:color="auto"/>
        <w:bottom w:val="none" w:sz="0" w:space="0" w:color="auto"/>
        <w:right w:val="none" w:sz="0" w:space="0" w:color="auto"/>
      </w:divBdr>
    </w:div>
    <w:div w:id="1462765549">
      <w:marLeft w:val="0"/>
      <w:marRight w:val="0"/>
      <w:marTop w:val="0"/>
      <w:marBottom w:val="0"/>
      <w:divBdr>
        <w:top w:val="none" w:sz="0" w:space="0" w:color="auto"/>
        <w:left w:val="none" w:sz="0" w:space="0" w:color="auto"/>
        <w:bottom w:val="none" w:sz="0" w:space="0" w:color="auto"/>
        <w:right w:val="none" w:sz="0" w:space="0" w:color="auto"/>
      </w:divBdr>
    </w:div>
    <w:div w:id="1462765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DCAD-56B9-4D44-AE8B-28757D8C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2360</Words>
  <Characters>14912</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Grizli777</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Ιωάννης Μπουρδούνης</cp:lastModifiedBy>
  <cp:revision>20</cp:revision>
  <cp:lastPrinted>2013-05-23T09:02:00Z</cp:lastPrinted>
  <dcterms:created xsi:type="dcterms:W3CDTF">2024-07-03T10:48:00Z</dcterms:created>
  <dcterms:modified xsi:type="dcterms:W3CDTF">2025-04-10T08:29:00Z</dcterms:modified>
</cp:coreProperties>
</file>